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D2" w:rsidRDefault="004238D2" w:rsidP="002E30B1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olor w:val="000000"/>
          <w:sz w:val="24"/>
          <w:szCs w:val="24"/>
        </w:rPr>
        <w:t> </w:t>
      </w:r>
      <w:r>
        <w:rPr>
          <w:caps/>
          <w:sz w:val="28"/>
          <w:szCs w:val="28"/>
          <w:lang w:val="ru-RU"/>
        </w:rPr>
        <w:t>Приложение №7</w:t>
      </w:r>
    </w:p>
    <w:p w:rsidR="004238D2" w:rsidRDefault="004238D2" w:rsidP="002E30B1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4238D2" w:rsidRDefault="004238D2" w:rsidP="002E30B1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4238D2" w:rsidRDefault="004238D2" w:rsidP="002E30B1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4238D2" w:rsidRDefault="004238D2" w:rsidP="002E30B1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4238D2" w:rsidRDefault="004238D2" w:rsidP="00570D1E">
      <w:pPr>
        <w:spacing w:before="0" w:beforeAutospacing="0" w:after="0" w:afterAutospacing="0"/>
        <w:jc w:val="right"/>
        <w:rPr>
          <w:color w:val="000000"/>
          <w:sz w:val="28"/>
          <w:szCs w:val="28"/>
          <w:lang w:val="ru-RU"/>
        </w:rPr>
      </w:pPr>
    </w:p>
    <w:p w:rsidR="004238D2" w:rsidRPr="006D3884" w:rsidRDefault="004238D2" w:rsidP="00570D1E">
      <w:pPr>
        <w:spacing w:before="0" w:beforeAutospacing="0" w:after="0" w:afterAutospacing="0"/>
        <w:jc w:val="right"/>
        <w:rPr>
          <w:color w:val="000000"/>
          <w:sz w:val="28"/>
          <w:szCs w:val="28"/>
          <w:lang w:val="ru-RU"/>
        </w:rPr>
      </w:pPr>
    </w:p>
    <w:tbl>
      <w:tblPr>
        <w:tblW w:w="973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869"/>
        <w:gridCol w:w="5866"/>
      </w:tblGrid>
      <w:tr w:rsidR="004238D2" w:rsidRPr="002C6071" w:rsidTr="0034530D"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38D2" w:rsidRPr="002C6071" w:rsidRDefault="004238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6071">
              <w:rPr>
                <w:b/>
                <w:bCs/>
                <w:color w:val="000000"/>
                <w:sz w:val="24"/>
                <w:szCs w:val="24"/>
              </w:rPr>
              <w:t>Журнал операций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38D2" w:rsidRPr="002C6071" w:rsidRDefault="004238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6071">
              <w:rPr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4238D2" w:rsidRPr="002E30B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Журнал операций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  <w:lang w:val="ru-RU"/>
              </w:rPr>
              <w:t>№1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по счету «Касса»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Квитанция (ф. 0504510)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Приходный кассовый ордер (ф. 0310001)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</w:p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Журнал регистрации приходных и расходных кассовых ордеров (ф. 0504093)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238D2" w:rsidRPr="002E30B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r>
              <w:rPr>
                <w:color w:val="000000"/>
                <w:sz w:val="24"/>
                <w:szCs w:val="24"/>
                <w:lang w:val="ru-RU"/>
              </w:rPr>
              <w:t>№2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с безналичными денежными средствами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с приложением:</w:t>
            </w:r>
          </w:p>
          <w:p w:rsidR="004238D2" w:rsidRPr="002C6071" w:rsidRDefault="004238D2">
            <w:pPr>
              <w:numPr>
                <w:ilvl w:val="0"/>
                <w:numId w:val="1"/>
              </w:numPr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платежных документов;</w:t>
            </w:r>
          </w:p>
          <w:p w:rsidR="004238D2" w:rsidRPr="00570D1E" w:rsidRDefault="004238D2">
            <w:pPr>
              <w:numPr>
                <w:ilvl w:val="0"/>
                <w:numId w:val="1"/>
              </w:numPr>
              <w:ind w:left="780" w:right="180"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документов.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E30B1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E30B1" w:rsidRDefault="004238D2">
            <w:pPr>
              <w:rPr>
                <w:lang w:val="ru-RU"/>
              </w:rPr>
            </w:pPr>
          </w:p>
        </w:tc>
      </w:tr>
      <w:tr w:rsidR="004238D2" w:rsidRPr="002E30B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Журнал операций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№3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расчетов с подотчетными лицами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Отчет о расходах подотчетного лица (ф. 0504520)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с подтверждающими документами:</w:t>
            </w:r>
          </w:p>
          <w:p w:rsidR="004238D2" w:rsidRPr="002C6071" w:rsidRDefault="004238D2">
            <w:pPr>
              <w:numPr>
                <w:ilvl w:val="0"/>
                <w:numId w:val="2"/>
              </w:numPr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кассовые и товарные чеки;</w:t>
            </w:r>
          </w:p>
          <w:p w:rsidR="004238D2" w:rsidRPr="00570D1E" w:rsidRDefault="004238D2">
            <w:pPr>
              <w:numPr>
                <w:ilvl w:val="0"/>
                <w:numId w:val="2"/>
              </w:numPr>
              <w:ind w:left="780" w:right="18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4238D2" w:rsidRPr="002C6071" w:rsidRDefault="004238D2">
            <w:pPr>
              <w:numPr>
                <w:ilvl w:val="0"/>
                <w:numId w:val="2"/>
              </w:numPr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проездные билеты;</w:t>
            </w:r>
          </w:p>
          <w:p w:rsidR="004238D2" w:rsidRPr="00570D1E" w:rsidRDefault="004238D2">
            <w:pPr>
              <w:numPr>
                <w:ilvl w:val="0"/>
                <w:numId w:val="2"/>
              </w:numPr>
              <w:ind w:left="780" w:right="180"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счета и квитанции за проживание.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Изменение Решения о командировании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на территорию иностранного государства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(ф. 0504516)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Заявка-обоснование закупки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товаров, работ, услуг малого объема через подотчетное лицо (ф. 0510521)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E30B1" w:rsidRDefault="004238D2">
            <w:pPr>
              <w:rPr>
                <w:lang w:val="ru-RU"/>
              </w:rPr>
            </w:pPr>
          </w:p>
        </w:tc>
      </w:tr>
      <w:tr w:rsidR="004238D2" w:rsidRPr="002E30B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r>
              <w:rPr>
                <w:color w:val="000000"/>
                <w:sz w:val="24"/>
                <w:szCs w:val="24"/>
                <w:lang w:val="ru-RU"/>
              </w:rPr>
              <w:t>№4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 w:rsidRPr="002C6071">
              <w:rPr>
                <w:color w:val="000000"/>
                <w:sz w:val="24"/>
                <w:szCs w:val="24"/>
              </w:rPr>
              <w:t> 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4238D2" w:rsidRPr="002C6071" w:rsidRDefault="004238D2">
            <w:pPr>
              <w:numPr>
                <w:ilvl w:val="0"/>
                <w:numId w:val="3"/>
              </w:numPr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счета-фактуры;</w:t>
            </w:r>
          </w:p>
          <w:p w:rsidR="004238D2" w:rsidRPr="00570D1E" w:rsidRDefault="004238D2">
            <w:pPr>
              <w:numPr>
                <w:ilvl w:val="0"/>
                <w:numId w:val="3"/>
              </w:numPr>
              <w:ind w:left="780" w:right="18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4238D2" w:rsidRPr="002C6071" w:rsidRDefault="004238D2">
            <w:pPr>
              <w:numPr>
                <w:ilvl w:val="0"/>
                <w:numId w:val="3"/>
              </w:numPr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акты приема-передачи имущества;</w:t>
            </w:r>
          </w:p>
          <w:p w:rsidR="004238D2" w:rsidRPr="00570D1E" w:rsidRDefault="004238D2">
            <w:pPr>
              <w:numPr>
                <w:ilvl w:val="0"/>
                <w:numId w:val="3"/>
              </w:numPr>
              <w:ind w:left="780" w:right="180"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товарные и товарно-транспортные накладные.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4238D2" w:rsidRPr="002C607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r>
              <w:rPr>
                <w:color w:val="000000"/>
                <w:sz w:val="24"/>
                <w:szCs w:val="24"/>
                <w:lang w:val="ru-RU"/>
              </w:rPr>
              <w:t>№5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расчетов с дебиторами по доходам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Акт оказанных услуг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Ведомость группового начисления доходов (ф. 0504431)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Ведомость начисления доходов бюджета (ф. 0510837)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/>
        </w:tc>
      </w:tr>
      <w:tr w:rsidR="004238D2" w:rsidRPr="002C6071" w:rsidTr="0034530D"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№6 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>расчетов по оплате труда, денежному довольствию и стипендиям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Свод расчетно-платежных ведомостей или расчетных ведомостей вместе с:</w:t>
            </w:r>
          </w:p>
          <w:p w:rsidR="004238D2" w:rsidRPr="00570D1E" w:rsidRDefault="004238D2">
            <w:pPr>
              <w:numPr>
                <w:ilvl w:val="0"/>
                <w:numId w:val="4"/>
              </w:numPr>
              <w:ind w:left="780" w:right="18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4238D2" w:rsidRPr="00570D1E" w:rsidRDefault="004238D2">
            <w:pPr>
              <w:numPr>
                <w:ilvl w:val="0"/>
                <w:numId w:val="4"/>
              </w:numPr>
              <w:ind w:left="780" w:right="180"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4238D2" w:rsidRPr="002C6071" w:rsidRDefault="004238D2">
            <w:pPr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4238D2" w:rsidRPr="002E30B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  <w:r>
              <w:rPr>
                <w:color w:val="000000"/>
                <w:sz w:val="24"/>
                <w:szCs w:val="24"/>
                <w:lang w:val="ru-RU"/>
              </w:rPr>
              <w:t>№7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по выбытию и перемещению нефинансовых активов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0510448)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 о списании материальных запасов (ф. 0510460)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Ведомость выдачи на нужды учреждения (ф. 0504210)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E30B1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Требования-накладные (ф. 0510451)</w:t>
            </w:r>
          </w:p>
        </w:tc>
      </w:tr>
      <w:tr w:rsidR="004238D2" w:rsidRPr="002E30B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>Накладная на отпуск материальных ценностей на сторону (ф. 0510458)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Путевой лист легкового автомобиля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4238D2" w:rsidRPr="002E30B1" w:rsidTr="0034530D">
        <w:tc>
          <w:tcPr>
            <w:tcW w:w="38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 w:rsidP="00570D1E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Журнал по прочим операциям </w:t>
            </w:r>
            <w:r>
              <w:rPr>
                <w:color w:val="000000"/>
                <w:sz w:val="24"/>
                <w:szCs w:val="24"/>
                <w:lang w:val="ru-RU"/>
              </w:rPr>
              <w:t>№8</w:t>
            </w:r>
            <w:r w:rsidRPr="00570D1E">
              <w:rPr>
                <w:color w:val="000000"/>
                <w:sz w:val="24"/>
                <w:szCs w:val="24"/>
                <w:lang w:val="ru-RU"/>
              </w:rPr>
              <w:t xml:space="preserve"> (ф. 0504071)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rPr>
                <w:lang w:val="ru-RU"/>
              </w:rPr>
            </w:pP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570D1E" w:rsidRDefault="004238D2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Исполнительный лист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rPr>
                <w:color w:val="000000"/>
                <w:sz w:val="24"/>
                <w:szCs w:val="24"/>
              </w:rPr>
            </w:pPr>
            <w:r w:rsidRPr="002C6071">
              <w:rPr>
                <w:color w:val="000000"/>
                <w:sz w:val="24"/>
                <w:szCs w:val="24"/>
              </w:rPr>
              <w:t>Решение суда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4238D2" w:rsidRPr="002C6071" w:rsidTr="0034530D">
        <w:tc>
          <w:tcPr>
            <w:tcW w:w="3869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38D2" w:rsidRPr="002C6071" w:rsidRDefault="004238D2">
            <w:r w:rsidRPr="002C6071">
              <w:rPr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</w:tbl>
    <w:p w:rsidR="004238D2" w:rsidRDefault="004238D2"/>
    <w:sectPr w:rsidR="004238D2" w:rsidSect="004A7AA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70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11E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759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A371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02465A"/>
    <w:rsid w:val="002C6071"/>
    <w:rsid w:val="002D33B1"/>
    <w:rsid w:val="002D3591"/>
    <w:rsid w:val="002E30B1"/>
    <w:rsid w:val="0034530D"/>
    <w:rsid w:val="003514A0"/>
    <w:rsid w:val="004238D2"/>
    <w:rsid w:val="004A7AA6"/>
    <w:rsid w:val="004F7E17"/>
    <w:rsid w:val="00570D1E"/>
    <w:rsid w:val="005A05CE"/>
    <w:rsid w:val="00653AF6"/>
    <w:rsid w:val="006D3884"/>
    <w:rsid w:val="00A317B1"/>
    <w:rsid w:val="00A85F33"/>
    <w:rsid w:val="00B73A5A"/>
    <w:rsid w:val="00E152AC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577</Words>
  <Characters>3290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Приложение №8</dc:title>
  <dc:subject/>
  <dc:creator/>
  <cp:keywords/>
  <dc:description>Подготовлено экспертами Актион-МЦФЭР</dc:description>
  <cp:lastModifiedBy>user</cp:lastModifiedBy>
  <cp:revision>4</cp:revision>
  <dcterms:created xsi:type="dcterms:W3CDTF">2024-05-31T14:38:00Z</dcterms:created>
  <dcterms:modified xsi:type="dcterms:W3CDTF">2024-06-03T07:15:00Z</dcterms:modified>
</cp:coreProperties>
</file>