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665"/>
      </w:tblGrid>
      <w:tr w:rsidR="006D2AF8" w:rsidRPr="002C269A" w:rsidTr="001C3697">
        <w:tc>
          <w:tcPr>
            <w:tcW w:w="4690" w:type="dxa"/>
            <w:shd w:val="clear" w:color="auto" w:fill="auto"/>
          </w:tcPr>
          <w:p w:rsidR="006D2AF8" w:rsidRPr="002C269A" w:rsidRDefault="009D26AB" w:rsidP="001C369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87.1pt;margin-top:.95pt;width:49.2pt;height:61.95pt;z-index:251658240;mso-wrap-distance-left:9.05pt;mso-wrap-distance-right:9.05pt;mso-position-horizontal-relative:margin" filled="t">
                  <v:fill color2="black"/>
                  <v:imagedata r:id="rId5" o:title=""/>
                  <w10:wrap anchorx="margin"/>
                </v:shape>
                <o:OLEObject Type="Embed" ProgID="Word.Picture.8" ShapeID="_x0000_s1026" DrawAspect="Content" ObjectID="_1805784109" r:id="rId6"/>
              </w:object>
            </w:r>
          </w:p>
        </w:tc>
        <w:tc>
          <w:tcPr>
            <w:tcW w:w="4665" w:type="dxa"/>
            <w:shd w:val="clear" w:color="auto" w:fill="auto"/>
          </w:tcPr>
          <w:p w:rsidR="006D2AF8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1C3697" w:rsidRDefault="001C3697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1C3697" w:rsidRDefault="001C3697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1C3697" w:rsidRPr="002C269A" w:rsidRDefault="001C3697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6D2AF8" w:rsidRPr="002C269A" w:rsidTr="006D2AF8">
        <w:tc>
          <w:tcPr>
            <w:tcW w:w="4690" w:type="dxa"/>
            <w:shd w:val="clear" w:color="auto" w:fill="auto"/>
          </w:tcPr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Администрация пРИМОРСКОГО МУНИЦИПАЛЬНОГО ОКРУГА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ова, 30, г. Архангельск, 163002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2-17, тел./факс (8182) 68-20-19</w:t>
            </w:r>
          </w:p>
          <w:p w:rsidR="006D2AF8" w:rsidRPr="007635E5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7635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7635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7635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7635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</w:p>
          <w:p w:rsidR="006D2AF8" w:rsidRPr="007635E5" w:rsidRDefault="009D26AB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ar-SA"/>
              </w:rPr>
            </w:pPr>
            <w:hyperlink r:id="rId7" w:history="1"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6D2AF8" w:rsidRPr="007635E5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://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6D2AF8" w:rsidRPr="007635E5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6D2AF8" w:rsidRPr="007635E5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:rsidR="006D2AF8" w:rsidRPr="007635E5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  <w:p w:rsidR="006D2AF8" w:rsidRPr="001C3697" w:rsidRDefault="009D26AB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04.04</w:t>
            </w:r>
            <w:bookmarkStart w:id="0" w:name="_GoBack"/>
            <w:bookmarkEnd w:id="0"/>
            <w:r w:rsidR="001C3697" w:rsidRPr="001C3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.2025</w:t>
            </w:r>
            <w:r w:rsidR="006D2AF8" w:rsidRPr="001C3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</w:t>
            </w:r>
            <w:r w:rsidR="001C3697" w:rsidRPr="001C36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65" w:type="dxa"/>
            <w:shd w:val="clear" w:color="auto" w:fill="auto"/>
          </w:tcPr>
          <w:p w:rsidR="006D2AF8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Председателю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Собрания депутатов </w:t>
            </w:r>
          </w:p>
          <w:p w:rsidR="001C3697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Приморского муниципального округа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Архангельской области</w:t>
            </w:r>
          </w:p>
          <w:p w:rsidR="006D2AF8" w:rsidRPr="006D2AF8" w:rsidRDefault="006D2AF8" w:rsidP="006D2A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</w:p>
          <w:p w:rsidR="006D2AF8" w:rsidRDefault="006D2AF8" w:rsidP="006D2AF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Авилову</w:t>
            </w:r>
            <w:r w:rsidR="001C3697"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 А.Н.</w:t>
            </w:r>
          </w:p>
          <w:p w:rsidR="006D2AF8" w:rsidRPr="002C269A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</w:p>
        </w:tc>
      </w:tr>
    </w:tbl>
    <w:p w:rsidR="001C3697" w:rsidRDefault="001C3697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>Уважаемый Александр Николаевич!</w:t>
      </w:r>
    </w:p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73F" w:rsidRDefault="006D2AF8" w:rsidP="00BC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  <w:t xml:space="preserve">В соответствии с Уставом Приморского муниципального округа Архангельской области, </w:t>
      </w:r>
      <w:r w:rsidR="00486CC4">
        <w:rPr>
          <w:rFonts w:ascii="Times New Roman" w:hAnsi="Times New Roman" w:cs="Times New Roman"/>
          <w:sz w:val="28"/>
          <w:szCs w:val="28"/>
        </w:rPr>
        <w:t>П</w:t>
      </w:r>
      <w:r w:rsidRPr="006D2AF8">
        <w:rPr>
          <w:rFonts w:ascii="Times New Roman" w:hAnsi="Times New Roman" w:cs="Times New Roman"/>
          <w:sz w:val="28"/>
          <w:szCs w:val="28"/>
        </w:rPr>
        <w:t xml:space="preserve">орядком внесения, рассмотрения, принятия </w:t>
      </w:r>
      <w:r w:rsidRPr="006D2AF8">
        <w:rPr>
          <w:rFonts w:ascii="Times New Roman" w:hAnsi="Times New Roman" w:cs="Times New Roman"/>
          <w:sz w:val="28"/>
          <w:szCs w:val="28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</w:t>
      </w:r>
      <w:r w:rsidR="00486CC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D2AF8">
        <w:rPr>
          <w:rFonts w:ascii="Times New Roman" w:hAnsi="Times New Roman" w:cs="Times New Roman"/>
          <w:sz w:val="28"/>
          <w:szCs w:val="28"/>
        </w:rPr>
        <w:t xml:space="preserve">2023 </w:t>
      </w:r>
      <w:r w:rsidR="00486CC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D2AF8">
        <w:rPr>
          <w:rFonts w:ascii="Times New Roman" w:hAnsi="Times New Roman" w:cs="Times New Roman"/>
          <w:sz w:val="28"/>
          <w:szCs w:val="28"/>
        </w:rPr>
        <w:t>№ 33,</w:t>
      </w:r>
      <w:r w:rsidR="00544945" w:rsidRPr="00544945">
        <w:t xml:space="preserve"> </w:t>
      </w:r>
      <w:r w:rsidR="00144187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1C3697">
        <w:rPr>
          <w:rFonts w:ascii="Times New Roman" w:hAnsi="Times New Roman" w:cs="Times New Roman"/>
          <w:sz w:val="28"/>
          <w:szCs w:val="28"/>
        </w:rPr>
        <w:br/>
      </w:r>
      <w:r w:rsidR="00144187">
        <w:rPr>
          <w:rFonts w:ascii="Times New Roman" w:hAnsi="Times New Roman" w:cs="Times New Roman"/>
          <w:sz w:val="28"/>
          <w:szCs w:val="28"/>
        </w:rPr>
        <w:t>3</w:t>
      </w:r>
      <w:r w:rsidR="00544945" w:rsidRPr="00544945">
        <w:rPr>
          <w:rFonts w:ascii="Times New Roman" w:hAnsi="Times New Roman" w:cs="Times New Roman"/>
          <w:sz w:val="28"/>
          <w:szCs w:val="28"/>
        </w:rPr>
        <w:t xml:space="preserve"> Положения о территориальном обществен</w:t>
      </w:r>
      <w:r w:rsidR="00144187">
        <w:rPr>
          <w:rFonts w:ascii="Times New Roman" w:hAnsi="Times New Roman" w:cs="Times New Roman"/>
          <w:sz w:val="28"/>
          <w:szCs w:val="28"/>
        </w:rPr>
        <w:t xml:space="preserve">ном самоуправлении </w:t>
      </w:r>
      <w:r w:rsidR="001C3697">
        <w:rPr>
          <w:rFonts w:ascii="Times New Roman" w:hAnsi="Times New Roman" w:cs="Times New Roman"/>
          <w:sz w:val="28"/>
          <w:szCs w:val="28"/>
        </w:rPr>
        <w:br/>
      </w:r>
      <w:r w:rsidR="00144187">
        <w:rPr>
          <w:rFonts w:ascii="Times New Roman" w:hAnsi="Times New Roman" w:cs="Times New Roman"/>
          <w:sz w:val="28"/>
          <w:szCs w:val="28"/>
        </w:rPr>
        <w:t xml:space="preserve">в Приморском </w:t>
      </w:r>
      <w:r w:rsidR="00544945" w:rsidRPr="00544945">
        <w:rPr>
          <w:rFonts w:ascii="Times New Roman" w:hAnsi="Times New Roman" w:cs="Times New Roman"/>
          <w:sz w:val="28"/>
          <w:szCs w:val="28"/>
        </w:rPr>
        <w:t>муниципальном округе Архангельской области, утвержденного решением Собрания депутатов Приморского муниципального округа Архангельской области от 23 ноября 2024 года № 39</w:t>
      </w:r>
      <w:r w:rsidR="00544945">
        <w:rPr>
          <w:rFonts w:ascii="Times New Roman" w:hAnsi="Times New Roman" w:cs="Times New Roman"/>
          <w:sz w:val="28"/>
          <w:szCs w:val="28"/>
        </w:rPr>
        <w:t>,</w:t>
      </w:r>
      <w:r w:rsidRPr="006D2AF8">
        <w:rPr>
          <w:rFonts w:ascii="Times New Roman" w:hAnsi="Times New Roman" w:cs="Times New Roman"/>
          <w:sz w:val="28"/>
          <w:szCs w:val="28"/>
        </w:rPr>
        <w:t xml:space="preserve"> </w:t>
      </w:r>
      <w:r w:rsidR="00BC60A8" w:rsidRPr="00BC60A8">
        <w:rPr>
          <w:rFonts w:ascii="Times New Roman" w:hAnsi="Times New Roman" w:cs="Times New Roman"/>
          <w:sz w:val="28"/>
          <w:szCs w:val="28"/>
        </w:rPr>
        <w:t xml:space="preserve">на основании ходатайства инициативной группы жителей дер. </w:t>
      </w:r>
      <w:r w:rsidR="007635E5">
        <w:rPr>
          <w:rFonts w:ascii="Times New Roman" w:hAnsi="Times New Roman" w:cs="Times New Roman"/>
          <w:sz w:val="28"/>
          <w:szCs w:val="28"/>
        </w:rPr>
        <w:t>Летний Навалок</w:t>
      </w:r>
      <w:r w:rsidR="00BC60A8">
        <w:rPr>
          <w:rFonts w:ascii="Times New Roman" w:hAnsi="Times New Roman" w:cs="Times New Roman"/>
          <w:sz w:val="28"/>
          <w:szCs w:val="28"/>
        </w:rPr>
        <w:t xml:space="preserve">, </w:t>
      </w:r>
      <w:r w:rsidRPr="006D2AF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вносит на очередную сессию Собрания депутатов </w:t>
      </w:r>
      <w:r w:rsidR="00A3773F">
        <w:rPr>
          <w:rFonts w:ascii="Times New Roman" w:hAnsi="Times New Roman" w:cs="Times New Roman"/>
          <w:sz w:val="28"/>
          <w:szCs w:val="28"/>
        </w:rPr>
        <w:t xml:space="preserve">Приморского муниципального округа Архангельской области </w:t>
      </w:r>
      <w:r w:rsidRPr="006D2AF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A3773F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137D74">
        <w:rPr>
          <w:rFonts w:ascii="Times New Roman" w:hAnsi="Times New Roman" w:cs="Times New Roman"/>
          <w:sz w:val="28"/>
          <w:szCs w:val="28"/>
        </w:rPr>
        <w:t>«</w:t>
      </w:r>
      <w:r w:rsidR="00BC60A8" w:rsidRPr="00BC60A8">
        <w:rPr>
          <w:rFonts w:ascii="Times New Roman" w:hAnsi="Times New Roman" w:cs="Times New Roman"/>
          <w:sz w:val="28"/>
          <w:szCs w:val="28"/>
        </w:rPr>
        <w:t>Об установлении г</w:t>
      </w:r>
      <w:r w:rsidR="00BC60A8">
        <w:rPr>
          <w:rFonts w:ascii="Times New Roman" w:hAnsi="Times New Roman" w:cs="Times New Roman"/>
          <w:sz w:val="28"/>
          <w:szCs w:val="28"/>
        </w:rPr>
        <w:t xml:space="preserve">раниц территории осуществления </w:t>
      </w:r>
      <w:r w:rsidR="00BC60A8" w:rsidRPr="00BC60A8">
        <w:rPr>
          <w:rFonts w:ascii="Times New Roman" w:hAnsi="Times New Roman" w:cs="Times New Roman"/>
          <w:sz w:val="28"/>
          <w:szCs w:val="28"/>
        </w:rPr>
        <w:t>территориальног</w:t>
      </w:r>
      <w:r w:rsidR="00BC60A8">
        <w:rPr>
          <w:rFonts w:ascii="Times New Roman" w:hAnsi="Times New Roman" w:cs="Times New Roman"/>
          <w:sz w:val="28"/>
          <w:szCs w:val="28"/>
        </w:rPr>
        <w:t xml:space="preserve">о общественного самоуправления </w:t>
      </w:r>
      <w:r w:rsidR="00BC60A8" w:rsidRPr="00BC60A8">
        <w:rPr>
          <w:rFonts w:ascii="Times New Roman" w:hAnsi="Times New Roman" w:cs="Times New Roman"/>
          <w:sz w:val="28"/>
          <w:szCs w:val="28"/>
        </w:rPr>
        <w:t>«</w:t>
      </w:r>
      <w:r w:rsidR="007635E5">
        <w:rPr>
          <w:rFonts w:ascii="Times New Roman" w:hAnsi="Times New Roman" w:cs="Times New Roman"/>
          <w:sz w:val="28"/>
          <w:szCs w:val="28"/>
        </w:rPr>
        <w:t>Становище</w:t>
      </w:r>
      <w:r w:rsidR="00BC60A8" w:rsidRPr="00BC60A8">
        <w:rPr>
          <w:rFonts w:ascii="Times New Roman" w:hAnsi="Times New Roman" w:cs="Times New Roman"/>
          <w:sz w:val="28"/>
          <w:szCs w:val="28"/>
        </w:rPr>
        <w:t>»</w:t>
      </w:r>
      <w:r w:rsidR="00144187">
        <w:rPr>
          <w:rFonts w:ascii="Times New Roman" w:hAnsi="Times New Roman" w:cs="Times New Roman"/>
          <w:sz w:val="28"/>
          <w:szCs w:val="28"/>
        </w:rPr>
        <w:t xml:space="preserve"> </w:t>
      </w:r>
      <w:r w:rsidR="00137D74">
        <w:rPr>
          <w:rFonts w:ascii="Times New Roman" w:hAnsi="Times New Roman" w:cs="Times New Roman"/>
          <w:sz w:val="28"/>
          <w:szCs w:val="28"/>
        </w:rPr>
        <w:t>и пред</w:t>
      </w:r>
      <w:r w:rsidRPr="006D2AF8">
        <w:rPr>
          <w:rFonts w:ascii="Times New Roman" w:hAnsi="Times New Roman" w:cs="Times New Roman"/>
          <w:sz w:val="28"/>
          <w:szCs w:val="28"/>
        </w:rPr>
        <w:t>ставляет следующие документы: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проект решения;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пояснительная записка;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финансово-экономическое обоснование;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перечень решений и иных нормативных актов, отмены, изменений или дополнения которых потребует принятие данного решения.</w:t>
      </w:r>
    </w:p>
    <w:p w:rsidR="006D2AF8" w:rsidRPr="006D2AF8" w:rsidRDefault="006D2AF8" w:rsidP="006D2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  <w:t xml:space="preserve">Официальным представителем по данному вопросу назначается </w:t>
      </w:r>
      <w:r w:rsidR="001C3697">
        <w:rPr>
          <w:rFonts w:ascii="Times New Roman" w:hAnsi="Times New Roman" w:cs="Times New Roman"/>
          <w:sz w:val="28"/>
          <w:szCs w:val="28"/>
        </w:rPr>
        <w:t xml:space="preserve">заместитель главы местной администрации по социальной политике, </w:t>
      </w:r>
      <w:r w:rsidR="00A3773F">
        <w:rPr>
          <w:rFonts w:ascii="Times New Roman" w:hAnsi="Times New Roman" w:cs="Times New Roman"/>
          <w:sz w:val="28"/>
          <w:szCs w:val="28"/>
        </w:rPr>
        <w:t xml:space="preserve">начальник управления по молодежной, социальной политике </w:t>
      </w:r>
      <w:r w:rsidR="00C87FDF">
        <w:rPr>
          <w:rFonts w:ascii="Times New Roman" w:hAnsi="Times New Roman" w:cs="Times New Roman"/>
          <w:sz w:val="28"/>
          <w:szCs w:val="28"/>
        </w:rPr>
        <w:br/>
      </w:r>
      <w:r w:rsidR="00A3773F">
        <w:rPr>
          <w:rFonts w:ascii="Times New Roman" w:hAnsi="Times New Roman" w:cs="Times New Roman"/>
          <w:sz w:val="28"/>
          <w:szCs w:val="28"/>
        </w:rPr>
        <w:t xml:space="preserve">и спорту </w:t>
      </w:r>
      <w:r w:rsidR="00C87FDF">
        <w:rPr>
          <w:rFonts w:ascii="Times New Roman" w:hAnsi="Times New Roman" w:cs="Times New Roman"/>
          <w:sz w:val="28"/>
          <w:szCs w:val="28"/>
        </w:rPr>
        <w:t xml:space="preserve">администрации Приморского муниципального округа </w:t>
      </w:r>
      <w:r w:rsidR="00C87FDF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  <w:r w:rsidR="00A3773F">
        <w:rPr>
          <w:rFonts w:ascii="Times New Roman" w:hAnsi="Times New Roman" w:cs="Times New Roman"/>
          <w:sz w:val="28"/>
          <w:szCs w:val="28"/>
        </w:rPr>
        <w:t>– Кузнецов Александр Александрович.</w:t>
      </w: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6D2AF8" w:rsidRPr="006D2AF8" w:rsidTr="00A3773F">
        <w:tc>
          <w:tcPr>
            <w:tcW w:w="7290" w:type="dxa"/>
            <w:hideMark/>
          </w:tcPr>
          <w:p w:rsidR="006D2AF8" w:rsidRPr="006D2AF8" w:rsidRDefault="006D2AF8" w:rsidP="006D2A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:rsidR="006D2AF8" w:rsidRPr="006D2AF8" w:rsidRDefault="006D2AF8" w:rsidP="006D2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В.А. Рудкина</w:t>
            </w:r>
          </w:p>
        </w:tc>
      </w:tr>
    </w:tbl>
    <w:p w:rsidR="00BB722B" w:rsidRDefault="00BB722B" w:rsidP="001C3697"/>
    <w:sectPr w:rsidR="00BB722B" w:rsidSect="009133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149A"/>
    <w:multiLevelType w:val="hybridMultilevel"/>
    <w:tmpl w:val="3E3E45E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112"/>
    <w:rsid w:val="00137D74"/>
    <w:rsid w:val="00144187"/>
    <w:rsid w:val="001C3697"/>
    <w:rsid w:val="00387389"/>
    <w:rsid w:val="00486CC4"/>
    <w:rsid w:val="00544945"/>
    <w:rsid w:val="00665112"/>
    <w:rsid w:val="006D2AF8"/>
    <w:rsid w:val="007635E5"/>
    <w:rsid w:val="0091337F"/>
    <w:rsid w:val="009D26AB"/>
    <w:rsid w:val="00A3773F"/>
    <w:rsid w:val="00AD1CAE"/>
    <w:rsid w:val="00AD2BBD"/>
    <w:rsid w:val="00B966FD"/>
    <w:rsid w:val="00BB722B"/>
    <w:rsid w:val="00BC60A8"/>
    <w:rsid w:val="00C87FDF"/>
    <w:rsid w:val="00DC6285"/>
    <w:rsid w:val="00DD22EC"/>
    <w:rsid w:val="00DD6580"/>
    <w:rsid w:val="00FA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579956E-1140-4609-8AB2-56B8E487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F8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D2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Айрапетян Эрик Самвелович</cp:lastModifiedBy>
  <cp:revision>19</cp:revision>
  <cp:lastPrinted>2024-04-08T09:26:00Z</cp:lastPrinted>
  <dcterms:created xsi:type="dcterms:W3CDTF">2024-02-12T10:52:00Z</dcterms:created>
  <dcterms:modified xsi:type="dcterms:W3CDTF">2025-04-10T06:55:00Z</dcterms:modified>
</cp:coreProperties>
</file>