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Приморский муниципальный округ Архангельской области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Собрание депутатов первого созыва</w:t>
      </w:r>
    </w:p>
    <w:p w:rsidR="001C4C2D" w:rsidRPr="005E7F55" w:rsidRDefault="002B37A8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Четырнадцатая</w:t>
      </w:r>
      <w:r w:rsidR="001C4C2D"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 xml:space="preserve"> очередная сессия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 w:hanging="134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РЕШЕНИ</w:t>
      </w:r>
      <w:r w:rsidRPr="005E7F5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u w:color="000000"/>
        </w:rPr>
        <w:t>Е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-69"/>
        <w:rPr>
          <w:rFonts w:ascii="Times New Roman" w:eastAsia="Times New Roman" w:hAnsi="Times New Roman" w:cs="Times New Roman"/>
          <w:b/>
          <w:sz w:val="27"/>
          <w:szCs w:val="26"/>
        </w:rPr>
      </w:pP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480" w:lineRule="exac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от </w:t>
      </w:r>
      <w:r w:rsidR="002B37A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 марта</w:t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2B37A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25</w:t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                          </w:t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№ ___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1C4C2D" w:rsidRPr="00F45DAD" w:rsidRDefault="00EE7C78" w:rsidP="001C4C2D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установлении границ территории осуществ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территориально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общественно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самоуправлени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2B37A8">
        <w:rPr>
          <w:rFonts w:ascii="Times New Roman" w:eastAsia="Times New Roman" w:hAnsi="Times New Roman" w:cs="Times New Roman"/>
          <w:b/>
          <w:sz w:val="28"/>
          <w:szCs w:val="28"/>
        </w:rPr>
        <w:t>овракульские</w:t>
      </w:r>
      <w:proofErr w:type="spellEnd"/>
      <w:r w:rsidR="002B37A8">
        <w:rPr>
          <w:rFonts w:ascii="Times New Roman" w:eastAsia="Times New Roman" w:hAnsi="Times New Roman" w:cs="Times New Roman"/>
          <w:b/>
          <w:sz w:val="28"/>
          <w:szCs w:val="28"/>
        </w:rPr>
        <w:t xml:space="preserve"> пчелки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E7C78" w:rsidRDefault="001C4C2D" w:rsidP="001C4C2D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F55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EE7C78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="00EE7C78" w:rsidRPr="00EE7C78">
        <w:t xml:space="preserve"> </w:t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 xml:space="preserve">со статьей 27 Федерального закона </w:t>
      </w:r>
      <w:r w:rsidR="002B37A8">
        <w:rPr>
          <w:rFonts w:ascii="Times New Roman" w:eastAsia="Times New Roman" w:hAnsi="Times New Roman" w:cs="Times New Roman"/>
          <w:sz w:val="28"/>
          <w:szCs w:val="28"/>
        </w:rPr>
        <w:br/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>от 6 октября 2003 года № 131-ФЗ «Об общих принципах организации местного самоупр</w:t>
      </w:r>
      <w:r w:rsidR="00EE7C78">
        <w:rPr>
          <w:rFonts w:ascii="Times New Roman" w:eastAsia="Times New Roman" w:hAnsi="Times New Roman" w:cs="Times New Roman"/>
          <w:sz w:val="28"/>
          <w:szCs w:val="28"/>
        </w:rPr>
        <w:t xml:space="preserve">авления в Российской Федерации», статьей 15 Устава Приморского муниципального округа Архангельской области, </w:t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EE7C78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C78">
        <w:rPr>
          <w:rFonts w:ascii="Times New Roman" w:eastAsia="Times New Roman" w:hAnsi="Times New Roman" w:cs="Times New Roman"/>
          <w:sz w:val="28"/>
          <w:szCs w:val="28"/>
        </w:rPr>
        <w:br/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>о территориальном общественном самоуправлении в Приморском муниципальном округе Архангельской области, утвержденным решением Собрания депутатов Приморского муниципального округа Архангельской обла</w:t>
      </w:r>
      <w:r w:rsidR="00D43D8C">
        <w:rPr>
          <w:rFonts w:ascii="Times New Roman" w:eastAsia="Times New Roman" w:hAnsi="Times New Roman" w:cs="Times New Roman"/>
          <w:sz w:val="28"/>
          <w:szCs w:val="28"/>
        </w:rPr>
        <w:t>сти от 23 ноября 2023 года № 39</w:t>
      </w:r>
      <w:r w:rsidR="00DE3DD3">
        <w:rPr>
          <w:rFonts w:ascii="Times New Roman" w:eastAsia="Times New Roman" w:hAnsi="Times New Roman" w:cs="Times New Roman"/>
          <w:sz w:val="28"/>
          <w:szCs w:val="28"/>
        </w:rPr>
        <w:t>, на основании ходатайства инициативной</w:t>
      </w:r>
      <w:proofErr w:type="gramEnd"/>
      <w:r w:rsidR="00DE3DD3">
        <w:rPr>
          <w:rFonts w:ascii="Times New Roman" w:eastAsia="Times New Roman" w:hAnsi="Times New Roman" w:cs="Times New Roman"/>
          <w:sz w:val="28"/>
          <w:szCs w:val="28"/>
        </w:rPr>
        <w:t xml:space="preserve"> группы жителей дер. П</w:t>
      </w:r>
      <w:r w:rsidR="002B37A8">
        <w:rPr>
          <w:rFonts w:ascii="Times New Roman" w:eastAsia="Times New Roman" w:hAnsi="Times New Roman" w:cs="Times New Roman"/>
          <w:sz w:val="28"/>
          <w:szCs w:val="28"/>
        </w:rPr>
        <w:t>овракульская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Pr="005E7F55" w:rsidRDefault="001C4C2D" w:rsidP="001C4C2D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Собрание депутатов </w:t>
      </w:r>
      <w:r w:rsidRPr="005E7F55">
        <w:rPr>
          <w:rFonts w:ascii="Times New Roman" w:eastAsia="Times New Roman" w:hAnsi="Times New Roman" w:cs="Times New Roman"/>
          <w:b/>
          <w:spacing w:val="60"/>
          <w:sz w:val="28"/>
          <w:szCs w:val="28"/>
        </w:rPr>
        <w:t>РЕШАЕТ</w:t>
      </w: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C4C2D" w:rsidRDefault="001C4C2D" w:rsidP="001C4C2D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Default="001C4C2D" w:rsidP="001C4C2D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C9C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</w:p>
    <w:p w:rsidR="00D43D8C" w:rsidRDefault="00D43D8C" w:rsidP="00D43D8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Установить границы территории осуществл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ения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общественно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D43D8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2B37A8">
        <w:rPr>
          <w:rFonts w:ascii="Times New Roman" w:eastAsia="Times New Roman" w:hAnsi="Times New Roman" w:cs="Times New Roman"/>
          <w:sz w:val="28"/>
          <w:szCs w:val="28"/>
        </w:rPr>
        <w:t>овракульские</w:t>
      </w:r>
      <w:proofErr w:type="spellEnd"/>
      <w:r w:rsidR="002B37A8">
        <w:rPr>
          <w:rFonts w:ascii="Times New Roman" w:eastAsia="Times New Roman" w:hAnsi="Times New Roman" w:cs="Times New Roman"/>
          <w:sz w:val="28"/>
          <w:szCs w:val="28"/>
        </w:rPr>
        <w:t xml:space="preserve"> пчелки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следующих пределах:</w:t>
      </w:r>
    </w:p>
    <w:p w:rsidR="001C4C2D" w:rsidRPr="00D43D8C" w:rsidRDefault="00D43D8C" w:rsidP="00D43D8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2B37A8">
        <w:rPr>
          <w:rFonts w:ascii="Times New Roman" w:eastAsia="Times New Roman" w:hAnsi="Times New Roman" w:cs="Times New Roman"/>
          <w:sz w:val="28"/>
          <w:szCs w:val="28"/>
        </w:rPr>
        <w:t>с дома № 8 по дом № 31 дер. Повракульская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Приморского муниципального округа Архангельской области.</w:t>
      </w:r>
    </w:p>
    <w:p w:rsidR="001C4C2D" w:rsidRPr="00524C9C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C2D" w:rsidRPr="00524C9C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C9C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D43D8C" w:rsidRPr="00D43D8C" w:rsidRDefault="00D43D8C" w:rsidP="00D43D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со дня его </w:t>
      </w:r>
      <w:r w:rsidR="008E5B56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Pr="00D34DA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898"/>
        <w:gridCol w:w="4463"/>
      </w:tblGrid>
      <w:tr w:rsidR="001C4C2D" w:rsidRPr="00985554" w:rsidTr="00A44E9B">
        <w:trPr>
          <w:trHeight w:val="281"/>
        </w:trPr>
        <w:tc>
          <w:tcPr>
            <w:tcW w:w="4898" w:type="dxa"/>
            <w:shd w:val="clear" w:color="auto" w:fill="auto"/>
          </w:tcPr>
          <w:p w:rsidR="001C4C2D" w:rsidRPr="00985554" w:rsidRDefault="001C4C2D" w:rsidP="00A44E9B">
            <w:pPr>
              <w:widowControl w:val="0"/>
              <w:suppressAutoHyphens/>
              <w:snapToGrid w:val="0"/>
              <w:spacing w:after="0" w:line="240" w:lineRule="auto"/>
              <w:ind w:left="-108"/>
              <w:jc w:val="both"/>
              <w:rPr>
                <w:rFonts w:ascii="Arial" w:eastAsia="Lucida Sans Unicode" w:hAnsi="Arial" w:cs="Arial"/>
                <w:kern w:val="1"/>
                <w:sz w:val="20"/>
                <w:szCs w:val="24"/>
                <w:lang w:eastAsia="zh-CN"/>
              </w:rPr>
            </w:pPr>
            <w:r w:rsidRPr="0098555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/>
              </w:rPr>
              <w:t>Председатель Собрания депутатов</w:t>
            </w:r>
          </w:p>
        </w:tc>
        <w:tc>
          <w:tcPr>
            <w:tcW w:w="4463" w:type="dxa"/>
            <w:shd w:val="clear" w:color="auto" w:fill="auto"/>
            <w:vAlign w:val="bottom"/>
          </w:tcPr>
          <w:p w:rsidR="001C4C2D" w:rsidRPr="00985554" w:rsidRDefault="00A44E9B" w:rsidP="00A44E9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Lucida Sans Unicode" w:hAnsi="Arial" w:cs="Arial"/>
                <w:kern w:val="1"/>
                <w:sz w:val="20"/>
                <w:szCs w:val="24"/>
                <w:lang w:eastAsia="zh-CN"/>
              </w:rPr>
            </w:pPr>
            <w:r w:rsidRPr="0098555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/>
              </w:rPr>
              <w:t>А.Н. Авилов</w:t>
            </w:r>
          </w:p>
        </w:tc>
      </w:tr>
    </w:tbl>
    <w:p w:rsidR="00A324FC" w:rsidRDefault="00A324FC" w:rsidP="001C4C2D"/>
    <w:sectPr w:rsidR="00A324FC" w:rsidSect="00275ADC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933C1B"/>
    <w:multiLevelType w:val="hybridMultilevel"/>
    <w:tmpl w:val="150E0F8C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1A"/>
    <w:rsid w:val="001C4C2D"/>
    <w:rsid w:val="00275ADC"/>
    <w:rsid w:val="002B37A8"/>
    <w:rsid w:val="00416A0F"/>
    <w:rsid w:val="00705E47"/>
    <w:rsid w:val="007E5C1A"/>
    <w:rsid w:val="008E5B56"/>
    <w:rsid w:val="00A324FC"/>
    <w:rsid w:val="00A44E9B"/>
    <w:rsid w:val="00B00918"/>
    <w:rsid w:val="00BE3B22"/>
    <w:rsid w:val="00D43D8C"/>
    <w:rsid w:val="00D804E5"/>
    <w:rsid w:val="00DE3DD3"/>
    <w:rsid w:val="00EE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A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5E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A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5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Ануфриева Гулчехра Тахировна</cp:lastModifiedBy>
  <cp:revision>12</cp:revision>
  <cp:lastPrinted>2024-04-11T11:56:00Z</cp:lastPrinted>
  <dcterms:created xsi:type="dcterms:W3CDTF">2024-02-27T16:19:00Z</dcterms:created>
  <dcterms:modified xsi:type="dcterms:W3CDTF">2025-02-07T08:54:00Z</dcterms:modified>
</cp:coreProperties>
</file>