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CCF" w:rsidRPr="005A7632" w:rsidRDefault="00884CCF" w:rsidP="00884CCF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Информационно-аналитическая записка к отчету</w:t>
      </w:r>
    </w:p>
    <w:p w:rsidR="00884CCF" w:rsidRPr="005A7632" w:rsidRDefault="00884CCF" w:rsidP="00884CCF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5A7632">
        <w:rPr>
          <w:rFonts w:ascii="PT Astra Serif" w:hAnsi="PT Astra Serif"/>
          <w:b/>
          <w:sz w:val="28"/>
          <w:szCs w:val="28"/>
        </w:rPr>
        <w:t>начальника</w:t>
      </w:r>
      <w:proofErr w:type="gramEnd"/>
      <w:r w:rsidRPr="005A7632">
        <w:rPr>
          <w:rFonts w:ascii="PT Astra Serif" w:hAnsi="PT Astra Serif"/>
          <w:b/>
          <w:sz w:val="28"/>
          <w:szCs w:val="28"/>
        </w:rPr>
        <w:t xml:space="preserve"> </w:t>
      </w:r>
      <w:r w:rsidR="007D4FDC" w:rsidRPr="005A7632">
        <w:rPr>
          <w:rFonts w:ascii="PT Astra Serif" w:hAnsi="PT Astra Serif"/>
          <w:b/>
          <w:sz w:val="28"/>
          <w:szCs w:val="28"/>
        </w:rPr>
        <w:t>М</w:t>
      </w:r>
      <w:r w:rsidRPr="005A7632">
        <w:rPr>
          <w:rFonts w:ascii="PT Astra Serif" w:hAnsi="PT Astra Serif"/>
          <w:b/>
          <w:sz w:val="28"/>
          <w:szCs w:val="28"/>
        </w:rPr>
        <w:t>О</w:t>
      </w:r>
      <w:r w:rsidR="007D4FDC" w:rsidRPr="005A7632">
        <w:rPr>
          <w:rFonts w:ascii="PT Astra Serif" w:hAnsi="PT Astra Serif"/>
          <w:b/>
          <w:sz w:val="28"/>
          <w:szCs w:val="28"/>
        </w:rPr>
        <w:t xml:space="preserve"> </w:t>
      </w:r>
      <w:r w:rsidRPr="005A7632">
        <w:rPr>
          <w:rFonts w:ascii="PT Astra Serif" w:hAnsi="PT Astra Serif"/>
          <w:b/>
          <w:sz w:val="28"/>
          <w:szCs w:val="28"/>
        </w:rPr>
        <w:t>МВД России «</w:t>
      </w:r>
      <w:r w:rsidR="001F00E9" w:rsidRPr="005A7632">
        <w:rPr>
          <w:rFonts w:ascii="PT Astra Serif" w:hAnsi="PT Astra Serif"/>
          <w:b/>
          <w:sz w:val="28"/>
          <w:szCs w:val="28"/>
        </w:rPr>
        <w:t>Новодвинский</w:t>
      </w:r>
      <w:r w:rsidRPr="005A7632">
        <w:rPr>
          <w:rFonts w:ascii="PT Astra Serif" w:hAnsi="PT Astra Serif"/>
          <w:b/>
          <w:sz w:val="28"/>
          <w:szCs w:val="28"/>
        </w:rPr>
        <w:t>»</w:t>
      </w:r>
    </w:p>
    <w:p w:rsidR="00884CCF" w:rsidRPr="005A7632" w:rsidRDefault="00884CCF" w:rsidP="00884CCF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 xml:space="preserve">«О деятельности подразделений отдела полиции </w:t>
      </w:r>
      <w:r w:rsidR="001F00E9" w:rsidRPr="005A7632">
        <w:rPr>
          <w:rFonts w:ascii="PT Astra Serif" w:hAnsi="PT Astra Serif"/>
          <w:b/>
          <w:sz w:val="28"/>
          <w:szCs w:val="28"/>
        </w:rPr>
        <w:t>«Приморский»</w:t>
      </w:r>
      <w:r w:rsidRPr="005A7632">
        <w:rPr>
          <w:rFonts w:ascii="PT Astra Serif" w:hAnsi="PT Astra Serif"/>
          <w:b/>
          <w:sz w:val="28"/>
          <w:szCs w:val="28"/>
        </w:rPr>
        <w:t xml:space="preserve"> </w:t>
      </w:r>
      <w:r w:rsidR="007D4FDC" w:rsidRPr="005A7632">
        <w:rPr>
          <w:rFonts w:ascii="PT Astra Serif" w:hAnsi="PT Astra Serif"/>
          <w:b/>
          <w:sz w:val="28"/>
          <w:szCs w:val="28"/>
        </w:rPr>
        <w:t>М</w:t>
      </w:r>
      <w:r w:rsidRPr="005A7632">
        <w:rPr>
          <w:rFonts w:ascii="PT Astra Serif" w:hAnsi="PT Astra Serif"/>
          <w:b/>
          <w:sz w:val="28"/>
          <w:szCs w:val="28"/>
        </w:rPr>
        <w:t>О</w:t>
      </w:r>
      <w:r w:rsidR="007D4FDC" w:rsidRPr="005A7632">
        <w:rPr>
          <w:rFonts w:ascii="PT Astra Serif" w:hAnsi="PT Astra Serif"/>
          <w:b/>
          <w:sz w:val="28"/>
          <w:szCs w:val="28"/>
        </w:rPr>
        <w:t xml:space="preserve"> </w:t>
      </w:r>
      <w:r w:rsidRPr="005A7632">
        <w:rPr>
          <w:rFonts w:ascii="PT Astra Serif" w:hAnsi="PT Astra Serif"/>
          <w:b/>
          <w:sz w:val="28"/>
          <w:szCs w:val="28"/>
        </w:rPr>
        <w:t>МВД России «</w:t>
      </w:r>
      <w:r w:rsidR="001F00E9" w:rsidRPr="005A7632">
        <w:rPr>
          <w:rFonts w:ascii="PT Astra Serif" w:hAnsi="PT Astra Serif"/>
          <w:b/>
          <w:sz w:val="28"/>
          <w:szCs w:val="28"/>
        </w:rPr>
        <w:t>Новодвинский</w:t>
      </w:r>
      <w:r w:rsidRPr="005A7632">
        <w:rPr>
          <w:rFonts w:ascii="PT Astra Serif" w:hAnsi="PT Astra Serif"/>
          <w:b/>
          <w:sz w:val="28"/>
          <w:szCs w:val="28"/>
        </w:rPr>
        <w:t>» за 202</w:t>
      </w:r>
      <w:r w:rsidR="001F00E9" w:rsidRPr="005A7632">
        <w:rPr>
          <w:rFonts w:ascii="PT Astra Serif" w:hAnsi="PT Astra Serif"/>
          <w:b/>
          <w:sz w:val="28"/>
          <w:szCs w:val="28"/>
        </w:rPr>
        <w:t>4</w:t>
      </w:r>
      <w:r w:rsidRPr="005A7632">
        <w:rPr>
          <w:rFonts w:ascii="PT Astra Serif" w:hAnsi="PT Astra Serif"/>
          <w:b/>
          <w:sz w:val="28"/>
          <w:szCs w:val="28"/>
        </w:rPr>
        <w:t xml:space="preserve"> год»</w:t>
      </w:r>
    </w:p>
    <w:p w:rsidR="00884CCF" w:rsidRPr="005A7632" w:rsidRDefault="00884CCF" w:rsidP="00884CCF">
      <w:pPr>
        <w:jc w:val="both"/>
        <w:rPr>
          <w:rFonts w:ascii="PT Astra Serif" w:hAnsi="PT Astra Serif"/>
          <w:sz w:val="28"/>
          <w:szCs w:val="28"/>
        </w:rPr>
      </w:pPr>
    </w:p>
    <w:p w:rsidR="00884CCF" w:rsidRPr="005A7632" w:rsidRDefault="00884CCF" w:rsidP="00884CCF">
      <w:pPr>
        <w:tabs>
          <w:tab w:val="left" w:pos="1560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Деятельность ОП </w:t>
      </w:r>
      <w:r w:rsidR="001F00E9" w:rsidRPr="005A7632">
        <w:rPr>
          <w:rFonts w:ascii="PT Astra Serif" w:hAnsi="PT Astra Serif"/>
          <w:sz w:val="28"/>
          <w:szCs w:val="28"/>
        </w:rPr>
        <w:t>«Приморский»</w:t>
      </w:r>
      <w:r w:rsidRPr="005A7632">
        <w:rPr>
          <w:rFonts w:ascii="PT Astra Serif" w:hAnsi="PT Astra Serif"/>
          <w:sz w:val="28"/>
          <w:szCs w:val="28"/>
        </w:rPr>
        <w:t xml:space="preserve"> </w:t>
      </w:r>
      <w:r w:rsidR="001F00E9" w:rsidRPr="005A7632">
        <w:rPr>
          <w:rFonts w:ascii="PT Astra Serif" w:hAnsi="PT Astra Serif"/>
          <w:sz w:val="28"/>
          <w:szCs w:val="28"/>
        </w:rPr>
        <w:t>М</w:t>
      </w:r>
      <w:r w:rsidRPr="005A7632">
        <w:rPr>
          <w:rFonts w:ascii="PT Astra Serif" w:hAnsi="PT Astra Serif"/>
          <w:sz w:val="28"/>
          <w:szCs w:val="28"/>
        </w:rPr>
        <w:t>О</w:t>
      </w:r>
      <w:r w:rsidR="001F00E9" w:rsidRPr="005A7632">
        <w:rPr>
          <w:rFonts w:ascii="PT Astra Serif" w:hAnsi="PT Astra Serif"/>
          <w:sz w:val="28"/>
          <w:szCs w:val="28"/>
        </w:rPr>
        <w:t xml:space="preserve"> </w:t>
      </w:r>
      <w:r w:rsidRPr="005A7632">
        <w:rPr>
          <w:rFonts w:ascii="PT Astra Serif" w:hAnsi="PT Astra Serif"/>
          <w:sz w:val="28"/>
          <w:szCs w:val="28"/>
        </w:rPr>
        <w:t>МВД России «</w:t>
      </w:r>
      <w:r w:rsidR="001F00E9" w:rsidRPr="005A7632">
        <w:rPr>
          <w:rFonts w:ascii="PT Astra Serif" w:hAnsi="PT Astra Serif"/>
          <w:sz w:val="28"/>
          <w:szCs w:val="28"/>
        </w:rPr>
        <w:t>Новодвинский</w:t>
      </w:r>
      <w:r w:rsidRPr="005A7632">
        <w:rPr>
          <w:rFonts w:ascii="PT Astra Serif" w:hAnsi="PT Astra Serif"/>
          <w:sz w:val="28"/>
          <w:szCs w:val="28"/>
        </w:rPr>
        <w:t>» за 12 месяцев 202</w:t>
      </w:r>
      <w:r w:rsidR="001F00E9" w:rsidRPr="005A7632">
        <w:rPr>
          <w:rFonts w:ascii="PT Astra Serif" w:hAnsi="PT Astra Serif"/>
          <w:sz w:val="28"/>
          <w:szCs w:val="28"/>
        </w:rPr>
        <w:t>4</w:t>
      </w:r>
      <w:r w:rsidRPr="005A7632">
        <w:rPr>
          <w:rFonts w:ascii="PT Astra Serif" w:hAnsi="PT Astra Serif"/>
          <w:sz w:val="28"/>
          <w:szCs w:val="28"/>
        </w:rPr>
        <w:t xml:space="preserve"> года строилась на основании задач, поставленных перед органами внутренних дел МВД России в Директиве МВД Российской Федерации </w:t>
      </w:r>
      <w:r w:rsidRPr="00A27070">
        <w:rPr>
          <w:rFonts w:ascii="PT Astra Serif" w:hAnsi="PT Astra Serif"/>
          <w:sz w:val="28"/>
          <w:szCs w:val="28"/>
        </w:rPr>
        <w:t xml:space="preserve">от </w:t>
      </w:r>
      <w:r w:rsidR="00A27070" w:rsidRPr="00A27070">
        <w:rPr>
          <w:rFonts w:ascii="PT Astra Serif" w:hAnsi="PT Astra Serif"/>
          <w:sz w:val="28"/>
          <w:szCs w:val="28"/>
        </w:rPr>
        <w:t>17 ноября 2023</w:t>
      </w:r>
      <w:r w:rsidRPr="00A27070">
        <w:rPr>
          <w:rFonts w:ascii="PT Astra Serif" w:hAnsi="PT Astra Serif"/>
          <w:sz w:val="28"/>
          <w:szCs w:val="28"/>
        </w:rPr>
        <w:t xml:space="preserve"> года №1 </w:t>
      </w:r>
      <w:proofErr w:type="spellStart"/>
      <w:r w:rsidRPr="00A27070">
        <w:rPr>
          <w:rFonts w:ascii="PT Astra Serif" w:hAnsi="PT Astra Serif"/>
          <w:sz w:val="28"/>
          <w:szCs w:val="28"/>
        </w:rPr>
        <w:t>дсп</w:t>
      </w:r>
      <w:proofErr w:type="spellEnd"/>
      <w:r w:rsidRPr="005A7632">
        <w:rPr>
          <w:rFonts w:ascii="PT Astra Serif" w:hAnsi="PT Astra Serif"/>
          <w:sz w:val="28"/>
          <w:szCs w:val="28"/>
        </w:rPr>
        <w:t>, определяющей приоритетные направления деятельности органов внутренних дел Российской Федерации в 202</w:t>
      </w:r>
      <w:r w:rsidR="001F00E9" w:rsidRPr="005A7632">
        <w:rPr>
          <w:rFonts w:ascii="PT Astra Serif" w:hAnsi="PT Astra Serif"/>
          <w:sz w:val="28"/>
          <w:szCs w:val="28"/>
        </w:rPr>
        <w:t>4</w:t>
      </w:r>
      <w:r w:rsidRPr="005A7632">
        <w:rPr>
          <w:rFonts w:ascii="PT Astra Serif" w:hAnsi="PT Astra Serif"/>
          <w:sz w:val="28"/>
          <w:szCs w:val="28"/>
        </w:rPr>
        <w:t xml:space="preserve"> году, Указа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года», требований руководящих документов Министерства внутренних дел Российской Федерации, УМВД России по Архангельской области, Плана работы </w:t>
      </w:r>
      <w:r w:rsidR="001F00E9" w:rsidRPr="005A7632">
        <w:rPr>
          <w:rFonts w:ascii="PT Astra Serif" w:hAnsi="PT Astra Serif"/>
          <w:sz w:val="28"/>
          <w:szCs w:val="28"/>
        </w:rPr>
        <w:t>М</w:t>
      </w:r>
      <w:r w:rsidRPr="005A7632">
        <w:rPr>
          <w:rFonts w:ascii="PT Astra Serif" w:hAnsi="PT Astra Serif"/>
          <w:sz w:val="28"/>
          <w:szCs w:val="28"/>
        </w:rPr>
        <w:t>О</w:t>
      </w:r>
      <w:r w:rsidR="001F00E9" w:rsidRPr="005A7632">
        <w:rPr>
          <w:rFonts w:ascii="PT Astra Serif" w:hAnsi="PT Astra Serif"/>
          <w:sz w:val="28"/>
          <w:szCs w:val="28"/>
        </w:rPr>
        <w:t xml:space="preserve"> </w:t>
      </w:r>
      <w:r w:rsidRPr="005A7632">
        <w:rPr>
          <w:rFonts w:ascii="PT Astra Serif" w:hAnsi="PT Astra Serif"/>
          <w:sz w:val="28"/>
          <w:szCs w:val="28"/>
        </w:rPr>
        <w:t>МВД.</w:t>
      </w:r>
    </w:p>
    <w:p w:rsidR="00884CCF" w:rsidRPr="005A7632" w:rsidRDefault="00884CCF" w:rsidP="00884CCF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В рамках исполнения требований вышеуказанных документов, предпринимались меры организационного и практического характера, нацеленные на усиление борьбы с преступностью, укрепление общественного порядка и безопасности, которые способствовали повышению результативности по ряду направлений оперативно-служебной деятельности. </w:t>
      </w:r>
    </w:p>
    <w:p w:rsidR="00884CCF" w:rsidRPr="00C86597" w:rsidRDefault="00884CCF" w:rsidP="00884CCF">
      <w:pPr>
        <w:tabs>
          <w:tab w:val="left" w:pos="1560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На протяжении отчетного периода на ряду с выявлением, </w:t>
      </w:r>
      <w:r w:rsidRPr="00C86597">
        <w:rPr>
          <w:rFonts w:ascii="PT Astra Serif" w:hAnsi="PT Astra Serif"/>
          <w:sz w:val="28"/>
          <w:szCs w:val="28"/>
        </w:rPr>
        <w:t xml:space="preserve">предупреждением и раскрытием преступлений личный состав Отдела принимал участие в поддержании стабильности общественной политической ситуации на территории оперативного обслуживания ОП </w:t>
      </w:r>
      <w:r w:rsidR="001F00E9" w:rsidRPr="00C86597">
        <w:rPr>
          <w:rFonts w:ascii="PT Astra Serif" w:hAnsi="PT Astra Serif"/>
          <w:sz w:val="28"/>
          <w:szCs w:val="28"/>
        </w:rPr>
        <w:t>«Приморский» МО МВД России «Новодвинский»</w:t>
      </w:r>
      <w:r w:rsidRPr="00C86597">
        <w:rPr>
          <w:rFonts w:ascii="PT Astra Serif" w:hAnsi="PT Astra Serif"/>
          <w:sz w:val="28"/>
          <w:szCs w:val="28"/>
        </w:rPr>
        <w:t>, что способствовало обеспечению правопорядка и общественной безопасности в период проводимых мероприятий на территории обслуживания.</w:t>
      </w:r>
    </w:p>
    <w:p w:rsidR="00C86597" w:rsidRPr="00C86597" w:rsidRDefault="00884CCF" w:rsidP="00C8659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86597">
        <w:rPr>
          <w:rFonts w:ascii="PT Astra Serif" w:hAnsi="PT Astra Serif"/>
          <w:snapToGrid w:val="0"/>
          <w:sz w:val="28"/>
          <w:szCs w:val="28"/>
        </w:rPr>
        <w:t xml:space="preserve">Приоритетными задачами </w:t>
      </w:r>
      <w:r w:rsidR="00C86597">
        <w:rPr>
          <w:rFonts w:ascii="PT Astra Serif" w:hAnsi="PT Astra Serif"/>
          <w:snapToGrid w:val="0"/>
          <w:sz w:val="28"/>
          <w:szCs w:val="28"/>
        </w:rPr>
        <w:t>в 2024 году являлись</w:t>
      </w:r>
      <w:r w:rsidRPr="00C86597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C86597">
        <w:rPr>
          <w:rFonts w:ascii="PT Astra Serif" w:hAnsi="PT Astra Serif"/>
          <w:snapToGrid w:val="0"/>
          <w:sz w:val="28"/>
          <w:szCs w:val="28"/>
        </w:rPr>
        <w:t>в</w:t>
      </w:r>
      <w:r w:rsidR="00C86597" w:rsidRPr="00C86597">
        <w:rPr>
          <w:rFonts w:ascii="PT Astra Serif" w:hAnsi="PT Astra Serif"/>
          <w:sz w:val="28"/>
          <w:szCs w:val="28"/>
        </w:rPr>
        <w:t xml:space="preserve">ыявление, предупреждение и пресечение экстремистской деятельности, несанкционированного вмешательства в деятельность объектов железнодорожного, водного и воздушного транспорта, его инфраструктуры, участие в мероприятиях по противодействию терроризму; перекрытие каналов поступления в незаконный оборот оружия, боеприпасов, взрывчатых веществ и взрывных устройств, наркотических средств, психотропных веществ и их </w:t>
      </w:r>
      <w:proofErr w:type="spellStart"/>
      <w:r w:rsidR="00C86597" w:rsidRPr="00C86597">
        <w:rPr>
          <w:rFonts w:ascii="PT Astra Serif" w:hAnsi="PT Astra Serif"/>
          <w:sz w:val="28"/>
          <w:szCs w:val="28"/>
        </w:rPr>
        <w:t>прекурсоров</w:t>
      </w:r>
      <w:proofErr w:type="spellEnd"/>
      <w:r w:rsidR="00C86597" w:rsidRPr="00C86597">
        <w:rPr>
          <w:rFonts w:ascii="PT Astra Serif" w:hAnsi="PT Astra Serif"/>
          <w:sz w:val="28"/>
          <w:szCs w:val="28"/>
        </w:rPr>
        <w:t>.</w:t>
      </w:r>
      <w:bookmarkStart w:id="0" w:name="bookmark1"/>
      <w:bookmarkEnd w:id="0"/>
      <w:r w:rsidR="00C86597" w:rsidRPr="00C86597">
        <w:rPr>
          <w:rFonts w:ascii="PT Astra Serif" w:hAnsi="PT Astra Serif"/>
          <w:sz w:val="28"/>
          <w:szCs w:val="28"/>
        </w:rPr>
        <w:t xml:space="preserve"> Противодействие незаконной миграции, предупреждение использования миграционных процессов для создания условий возникновения в обществе межнациональной, межконфессиональной и социальной напряженности, усиление контроля за соблюдением мигрантами и их работодателями требований законодательства при осуществлении трудовой деятельности. </w:t>
      </w:r>
      <w:bookmarkStart w:id="1" w:name="bookmark2"/>
      <w:bookmarkEnd w:id="1"/>
      <w:r w:rsidR="00C86597" w:rsidRPr="00C86597">
        <w:rPr>
          <w:rFonts w:ascii="PT Astra Serif" w:hAnsi="PT Astra Serif"/>
          <w:sz w:val="28"/>
          <w:szCs w:val="28"/>
        </w:rPr>
        <w:t>Повышение готовности сил и средств, задействованных в охране общественного порядка и обеспечении общественной безопасности, к реагированию на осложнения оперативной обстановки; активизацию работы по профилактике правонарушений, особенно в молодежной среде; снижение смертности в результате дорожно-транспортных происшествий.</w:t>
      </w:r>
      <w:bookmarkStart w:id="2" w:name="bookmark3"/>
      <w:bookmarkEnd w:id="2"/>
      <w:r w:rsidR="00C86597" w:rsidRPr="00C86597">
        <w:rPr>
          <w:rFonts w:ascii="PT Astra Serif" w:hAnsi="PT Astra Serif"/>
          <w:sz w:val="28"/>
          <w:szCs w:val="28"/>
        </w:rPr>
        <w:t xml:space="preserve"> Противодействие преступлениям, совершаемым с использованием информационно-телекоммуникационных технологий, и сокращение ущерба </w:t>
      </w:r>
      <w:r w:rsidR="00C86597" w:rsidRPr="00C86597">
        <w:rPr>
          <w:rFonts w:ascii="PT Astra Serif" w:hAnsi="PT Astra Serif"/>
          <w:sz w:val="28"/>
          <w:szCs w:val="28"/>
        </w:rPr>
        <w:lastRenderedPageBreak/>
        <w:t>от их совершения; пресечение преступных посягательств в стратегически важных отраслях экономики; защиту бюджетных средств, выделяемых на реализацию национальных проектов, направленных на достижение национальных целей развития Российской Федерации; борьбу с коррупцией.</w:t>
      </w:r>
    </w:p>
    <w:p w:rsidR="00884CCF" w:rsidRPr="005A7632" w:rsidRDefault="001F00E9" w:rsidP="00884CCF">
      <w:pPr>
        <w:tabs>
          <w:tab w:val="left" w:pos="1560"/>
        </w:tabs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C86597">
        <w:rPr>
          <w:rFonts w:ascii="PT Astra Serif" w:hAnsi="PT Astra Serif"/>
          <w:snapToGrid w:val="0"/>
          <w:sz w:val="28"/>
          <w:szCs w:val="28"/>
        </w:rPr>
        <w:t>По итогам 12-ти месяцев 2024</w:t>
      </w:r>
      <w:r w:rsidR="00884CCF" w:rsidRPr="00C86597">
        <w:rPr>
          <w:rFonts w:ascii="PT Astra Serif" w:hAnsi="PT Astra Serif"/>
          <w:snapToGrid w:val="0"/>
          <w:sz w:val="28"/>
          <w:szCs w:val="28"/>
        </w:rPr>
        <w:t xml:space="preserve"> года на территориях обслуживания отдела полиции </w:t>
      </w:r>
      <w:r w:rsidR="007D4FDC" w:rsidRPr="00C86597">
        <w:rPr>
          <w:rFonts w:ascii="PT Astra Serif" w:hAnsi="PT Astra Serif"/>
          <w:snapToGrid w:val="0"/>
          <w:sz w:val="28"/>
          <w:szCs w:val="28"/>
        </w:rPr>
        <w:t>общее</w:t>
      </w:r>
      <w:r w:rsidR="007D4FDC" w:rsidRPr="005A7632">
        <w:rPr>
          <w:rFonts w:ascii="PT Astra Serif" w:hAnsi="PT Astra Serif"/>
          <w:snapToGrid w:val="0"/>
          <w:sz w:val="28"/>
          <w:szCs w:val="28"/>
        </w:rPr>
        <w:t xml:space="preserve"> число зарегистрированных преступлений </w:t>
      </w:r>
      <w:r w:rsidRPr="005A7632">
        <w:rPr>
          <w:rFonts w:ascii="PT Astra Serif" w:hAnsi="PT Astra Serif"/>
          <w:sz w:val="28"/>
          <w:szCs w:val="28"/>
        </w:rPr>
        <w:t>сократилось на 10,2% (с 443 до 398; область - --4,1%), в том числе тяжкого и особо тяжкого характера на 6,2% (со 113 до 106; область - +1,1%).</w:t>
      </w:r>
      <w:r w:rsidR="007D4FDC" w:rsidRPr="005A7632">
        <w:rPr>
          <w:rFonts w:ascii="PT Astra Serif" w:hAnsi="PT Astra Serif"/>
          <w:snapToGrid w:val="0"/>
          <w:sz w:val="28"/>
          <w:szCs w:val="28"/>
        </w:rPr>
        <w:t xml:space="preserve"> </w:t>
      </w:r>
    </w:p>
    <w:p w:rsidR="002D25B4" w:rsidRPr="005A7632" w:rsidRDefault="001F00E9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napToGrid w:val="0"/>
          <w:sz w:val="28"/>
          <w:szCs w:val="28"/>
        </w:rPr>
        <w:t xml:space="preserve">В отчетном периоде </w:t>
      </w:r>
      <w:r w:rsidR="002D25B4" w:rsidRPr="005A7632">
        <w:rPr>
          <w:rFonts w:ascii="PT Astra Serif" w:hAnsi="PT Astra Serif"/>
          <w:sz w:val="28"/>
          <w:szCs w:val="28"/>
        </w:rPr>
        <w:t xml:space="preserve">увеличилось число совершённых умышленных причинений тяжкого вреда здоровью -  на 50,0% (с 2 до 3; область - +11,1%) и фактов вымогательства - в 3,0 раза (с 1 до 3; область - --16,1%). </w:t>
      </w:r>
    </w:p>
    <w:p w:rsidR="001F00E9" w:rsidRPr="005A7632" w:rsidRDefault="002D25B4" w:rsidP="0082101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napToGrid w:val="0"/>
          <w:sz w:val="28"/>
          <w:szCs w:val="28"/>
        </w:rPr>
        <w:t xml:space="preserve">В то же время на территории Приморского округа </w:t>
      </w:r>
      <w:r w:rsidRPr="005A7632">
        <w:rPr>
          <w:rFonts w:ascii="PT Astra Serif" w:hAnsi="PT Astra Serif"/>
          <w:sz w:val="28"/>
          <w:szCs w:val="28"/>
        </w:rPr>
        <w:t xml:space="preserve">меньше зарегистрировано убийств -  на 50,0% (с 4 до 2; область - --10,1%), грабежей -  на 33,3% (с 6 до 4; область - --29,1%), мошенничеств -  на 6,1% (с 66 до 62; область - --5,1%), краж -  на 34,5% (со 119 до 78; область - --26%), поджогов -  на 33,3% (с 3 до 2; область - --32,1%), угонов автотранспорта -  на 80,0% (с 5 до 1; область - --34,1%). </w:t>
      </w:r>
    </w:p>
    <w:p w:rsidR="002D25B4" w:rsidRPr="005A7632" w:rsidRDefault="00DA02AC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целом по району уровень преступности снизился</w:t>
      </w:r>
      <w:r w:rsidR="002D25B4" w:rsidRPr="005A7632">
        <w:rPr>
          <w:rFonts w:ascii="PT Astra Serif" w:hAnsi="PT Astra Serif"/>
          <w:sz w:val="28"/>
          <w:szCs w:val="28"/>
        </w:rPr>
        <w:t xml:space="preserve"> со 153,9 до 137,7 преступлений на 10 тыс. населения (область - 173,9), в том числе тяжкой и особо тяжкой - с 39,2 до 36,7 (область - 49,1).</w:t>
      </w:r>
    </w:p>
    <w:p w:rsidR="002D25B4" w:rsidRPr="005A7632" w:rsidRDefault="002D25B4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Процент раскрываемости преступлений снизился на 3,4% (с 53,9% до 50,5%; область - 49,8%), в том числе тяжких и особо тяжких </w:t>
      </w:r>
      <w:r w:rsidR="0082101E" w:rsidRPr="005A7632">
        <w:rPr>
          <w:rFonts w:ascii="PT Astra Serif" w:hAnsi="PT Astra Serif"/>
          <w:sz w:val="28"/>
          <w:szCs w:val="28"/>
        </w:rPr>
        <w:t>преступлений на</w:t>
      </w:r>
      <w:r w:rsidRPr="005A7632">
        <w:rPr>
          <w:rFonts w:ascii="PT Astra Serif" w:hAnsi="PT Astra Serif"/>
          <w:sz w:val="28"/>
          <w:szCs w:val="28"/>
        </w:rPr>
        <w:t xml:space="preserve"> 0,1% (с 46,3% до 46,2%; область - 47,7%).</w:t>
      </w:r>
    </w:p>
    <w:p w:rsidR="002D25B4" w:rsidRPr="005A7632" w:rsidRDefault="002D25B4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Возросла раскрываемость: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убийств - с 80,0% до 100,0% (область - 95,8%);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умышленных причинений тяжкого вреда здоровью - с 0,0% до 80,0% (область - 97,1%);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причинений среднего, лёгкого вреда здоровью, побоев - с 73,3% до 90,0% (область - 69,2%);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грабежей - с 83,3% до 100,0% (область - 87,9%);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фактов вымогательства - с 0,0% до 33,3% (область - 23,0%);</w:t>
      </w:r>
    </w:p>
    <w:p w:rsidR="002D25B4" w:rsidRPr="005A7632" w:rsidRDefault="002D25B4" w:rsidP="002D25B4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краж - с 36,4% до 43,4% (область - 54,0%).</w:t>
      </w:r>
    </w:p>
    <w:p w:rsidR="002D25B4" w:rsidRPr="005A7632" w:rsidRDefault="002D25B4" w:rsidP="002D25B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За 12 месяцев 2024</w:t>
      </w:r>
      <w:r w:rsidR="00B81050" w:rsidRPr="005A7632">
        <w:rPr>
          <w:rFonts w:ascii="PT Astra Serif" w:hAnsi="PT Astra Serif"/>
          <w:sz w:val="28"/>
          <w:szCs w:val="28"/>
        </w:rPr>
        <w:t xml:space="preserve"> г. сотрудниками ОП </w:t>
      </w:r>
      <w:r w:rsidRPr="005A7632">
        <w:rPr>
          <w:rFonts w:ascii="PT Astra Serif" w:hAnsi="PT Astra Serif"/>
          <w:sz w:val="28"/>
          <w:szCs w:val="28"/>
        </w:rPr>
        <w:t>«Приморский» МО</w:t>
      </w:r>
      <w:r w:rsidR="00B81050" w:rsidRPr="005A7632">
        <w:rPr>
          <w:rFonts w:ascii="PT Astra Serif" w:hAnsi="PT Astra Serif"/>
          <w:sz w:val="28"/>
          <w:szCs w:val="28"/>
        </w:rPr>
        <w:t xml:space="preserve"> МВД России «</w:t>
      </w:r>
      <w:r w:rsidRPr="005A7632">
        <w:rPr>
          <w:rFonts w:ascii="PT Astra Serif" w:hAnsi="PT Astra Serif"/>
          <w:sz w:val="28"/>
          <w:szCs w:val="28"/>
        </w:rPr>
        <w:t>Новодвинский</w:t>
      </w:r>
      <w:r w:rsidR="00B81050" w:rsidRPr="005A7632">
        <w:rPr>
          <w:rFonts w:ascii="PT Astra Serif" w:hAnsi="PT Astra Serif"/>
          <w:sz w:val="28"/>
          <w:szCs w:val="28"/>
        </w:rPr>
        <w:t xml:space="preserve">» </w:t>
      </w:r>
      <w:r w:rsidRPr="005A7632">
        <w:rPr>
          <w:rFonts w:ascii="PT Astra Serif" w:hAnsi="PT Astra Serif"/>
          <w:sz w:val="28"/>
          <w:szCs w:val="28"/>
        </w:rPr>
        <w:t>191 (--23,1%; область - --4,1%) преступление, в том числе 43 (--25,1%; область - +6%) преступления тяжкого и особо тяжкого характера.</w:t>
      </w:r>
    </w:p>
    <w:p w:rsidR="0082101E" w:rsidRPr="005A7632" w:rsidRDefault="008A2C9B" w:rsidP="0082101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Состояние преступности в общественных местах и на улицах является для населения основным критерием оценки эффективности работы правоохранительных органов. Так, по</w:t>
      </w:r>
      <w:r w:rsidR="002D25B4" w:rsidRPr="005A7632">
        <w:rPr>
          <w:rFonts w:ascii="PT Astra Serif" w:hAnsi="PT Astra Serif"/>
          <w:sz w:val="28"/>
          <w:szCs w:val="28"/>
        </w:rPr>
        <w:t xml:space="preserve"> итогам 12-ти месяцев 2024</w:t>
      </w:r>
      <w:r w:rsidR="004C7559" w:rsidRPr="005A7632">
        <w:rPr>
          <w:rFonts w:ascii="PT Astra Serif" w:hAnsi="PT Astra Serif"/>
          <w:sz w:val="28"/>
          <w:szCs w:val="28"/>
        </w:rPr>
        <w:t xml:space="preserve"> года на территориях обслуживания ОП </w:t>
      </w:r>
      <w:r w:rsidR="0082101E" w:rsidRPr="005A7632">
        <w:rPr>
          <w:rFonts w:ascii="PT Astra Serif" w:hAnsi="PT Astra Serif"/>
          <w:sz w:val="28"/>
          <w:szCs w:val="28"/>
        </w:rPr>
        <w:t>меньше на 42,2% (с 45 до 26; область - --23,1%) совершено преступлений в общественных местах, а также на улицах -  на 33,3% (с 30 до 20; область - --19,1%).</w:t>
      </w:r>
    </w:p>
    <w:p w:rsidR="002564F7" w:rsidRPr="005A7632" w:rsidRDefault="008A2C9B" w:rsidP="002564F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В отчетном периоде не изменилось количество </w:t>
      </w:r>
      <w:r w:rsidR="002564F7" w:rsidRPr="005A7632">
        <w:rPr>
          <w:rFonts w:ascii="PT Astra Serif" w:hAnsi="PT Astra Serif"/>
          <w:sz w:val="28"/>
          <w:szCs w:val="28"/>
        </w:rPr>
        <w:t>изменилось количество зарегистрированных разбоев - 1 (±0,0%; область - --23,1%). Не зарегистрировано ни одного факта изнасилования (12 мес. 2023 г. - 2, область - --25%).</w:t>
      </w:r>
    </w:p>
    <w:p w:rsidR="002564F7" w:rsidRPr="005A7632" w:rsidRDefault="002564F7" w:rsidP="002564F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>С применением огнестрельного, газового оружия, взрывчатых веществ и взрывных устройств на территории Приморского округа совершено 2 преступления (область - -29,2%), что больше в 2,0 раза, чем за аналогичный период прошлого года (АППГ - 1).</w:t>
      </w:r>
    </w:p>
    <w:p w:rsidR="00DB344A" w:rsidRPr="005A7632" w:rsidRDefault="00DB344A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Возросло количество совершённых в группах (из числа оконченных производством) мошенничеств (+в 2 раза; с 1 до 2), а сократилось краж (--75%; с 4 до 1), связанных с незаконным оборотом наркотиков (--58,1%; с 12 до 5).</w:t>
      </w:r>
    </w:p>
    <w:p w:rsidR="00DB344A" w:rsidRPr="005A7632" w:rsidRDefault="00DB344A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Сократилось количество преступлений, совершённых несовершеннолетними (--75%; с 4 до 1), удельный вес - 0,5% (-1,1%), лицами, ранее их совершавшими (--21,1%; со 152 до 120), удельный вес - 62,8% (+1,8%), в состоянии алкогольного опьянения (--23%; с 74 до 57), удельный вес - 29,8% (+0,1%), в группах (--33,1%; с 21 до 14), удельный вес - 7,3% (-1,1%).</w:t>
      </w:r>
    </w:p>
    <w:p w:rsidR="00DB344A" w:rsidRPr="005A7632" w:rsidRDefault="00DB344A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Лицами, ранее совершавшими преступления, больше совершено (из числа оконченных производством) умышленных причинений тяжкого вреда здоровью (с 0 до 3), фактов вымогательства (с 0 до 1), а сократилось </w:t>
      </w:r>
      <w:proofErr w:type="gramStart"/>
      <w:r w:rsidRPr="005A7632">
        <w:rPr>
          <w:rFonts w:ascii="PT Astra Serif" w:hAnsi="PT Astra Serif"/>
          <w:sz w:val="28"/>
          <w:szCs w:val="28"/>
        </w:rPr>
        <w:t>грабежей  (</w:t>
      </w:r>
      <w:proofErr w:type="gramEnd"/>
      <w:r w:rsidRPr="005A7632">
        <w:rPr>
          <w:rFonts w:ascii="PT Astra Serif" w:hAnsi="PT Astra Serif"/>
          <w:sz w:val="28"/>
          <w:szCs w:val="28"/>
        </w:rPr>
        <w:t>--20%; с 5 до 4), мошенничеств  (--88,1%; с 8 до 1), краж  (--30%; с 40 до 28), связанных с незаконным оборотом оружия  (--50%; с 2 до 1), угонов автотранспорта   (--33,1%; с 3 до 2), связанных с незаконным оборотом наркотиков  (--11,1%; с 9 до 8).</w:t>
      </w:r>
    </w:p>
    <w:p w:rsidR="00DB344A" w:rsidRPr="005A7632" w:rsidRDefault="00DB344A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Из числа преступлений, оконченных производством, совершённых лицами в состоянии алкогольного опьянения, возросло количество совершённых умышленных причинений тяжкого вреда здоровью (с 0 до 3), грабежей (+в 3 раза; с 1 до 3), фактов вымогательства (с 0 до 1), а сократилось убийств </w:t>
      </w:r>
      <w:r w:rsidR="00ED07C6" w:rsidRPr="005A7632">
        <w:rPr>
          <w:rFonts w:ascii="PT Astra Serif" w:hAnsi="PT Astra Serif"/>
          <w:sz w:val="28"/>
          <w:szCs w:val="28"/>
        </w:rPr>
        <w:t xml:space="preserve">(--75%; с 4 до 1), краж </w:t>
      </w:r>
      <w:r w:rsidRPr="005A7632">
        <w:rPr>
          <w:rFonts w:ascii="PT Astra Serif" w:hAnsi="PT Astra Serif"/>
          <w:sz w:val="28"/>
          <w:szCs w:val="28"/>
        </w:rPr>
        <w:t>(--8,1%; с 12 до 11), угонов автотранспорта</w:t>
      </w:r>
      <w:proofErr w:type="gramStart"/>
      <w:r w:rsidRPr="005A7632">
        <w:rPr>
          <w:rFonts w:ascii="PT Astra Serif" w:hAnsi="PT Astra Serif"/>
          <w:sz w:val="28"/>
          <w:szCs w:val="28"/>
        </w:rPr>
        <w:t xml:space="preserve">   (</w:t>
      </w:r>
      <w:proofErr w:type="gramEnd"/>
      <w:r w:rsidRPr="005A7632">
        <w:rPr>
          <w:rFonts w:ascii="PT Astra Serif" w:hAnsi="PT Astra Serif"/>
          <w:sz w:val="28"/>
          <w:szCs w:val="28"/>
        </w:rPr>
        <w:t>--50%; с 4 до 2).</w:t>
      </w:r>
    </w:p>
    <w:p w:rsidR="00DB344A" w:rsidRPr="005A7632" w:rsidRDefault="00DB344A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Зарегистрировано 162 (+18,1%; 12 мес. 2023 г. - 137; область - +17,1%) преступления в сфере информационных технологий, из них раскрыто 29 (--19,1%; 12 мес. 2023 г. - 36; область - +19,1%) преступлений, доля раскрытых составила 19,3% (-7,2%; область - 19,9%).</w:t>
      </w:r>
    </w:p>
    <w:p w:rsidR="00DB344A" w:rsidRPr="005A7632" w:rsidRDefault="00B81050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  <w:r w:rsidR="00DB344A" w:rsidRPr="005A7632">
        <w:rPr>
          <w:rFonts w:ascii="PT Astra Serif" w:hAnsi="PT Astra Serif"/>
          <w:sz w:val="28"/>
          <w:szCs w:val="28"/>
        </w:rPr>
        <w:t>Из числа преступлений в сфере информационных технологий:</w:t>
      </w:r>
    </w:p>
    <w:p w:rsidR="00DB344A" w:rsidRPr="005A7632" w:rsidRDefault="00DB344A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>- краж - 15 (--32,1%; 12 мес. 2023 г. - 22; область - --21,1%), раскрыто 6 (--33,1%; 12 мес. 2023 г. - 9; область - --5,1%), доля раскрытых - 50,0% (+14,0%; область - 39,1%);</w:t>
      </w:r>
    </w:p>
    <w:p w:rsidR="00DB344A" w:rsidRPr="005A7632" w:rsidRDefault="00DB344A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>- мошенничеств - 57 (+6,1%; 12 мес. 2023 г. - 54; область - -0,1%), раскрыто 2 (+в 2 раза; 12 мес. 2023 г. - 1; область - --11,1%), доля раскрытых -</w:t>
      </w:r>
      <w:r w:rsidR="00C50873" w:rsidRPr="005A7632">
        <w:rPr>
          <w:rFonts w:ascii="PT Astra Serif" w:hAnsi="PT Astra Serif"/>
          <w:sz w:val="28"/>
          <w:szCs w:val="28"/>
        </w:rPr>
        <w:t xml:space="preserve"> 4,0% (+2,0%; область - 8,7%).</w:t>
      </w:r>
    </w:p>
    <w:p w:rsidR="00C50873" w:rsidRPr="005A7632" w:rsidRDefault="00C50873" w:rsidP="00C5087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Сотрудниками отдела полиции</w:t>
      </w:r>
      <w:r w:rsidR="004A4458">
        <w:rPr>
          <w:rFonts w:ascii="PT Astra Serif" w:hAnsi="PT Astra Serif"/>
          <w:sz w:val="28"/>
          <w:szCs w:val="28"/>
        </w:rPr>
        <w:t xml:space="preserve"> «Приморский»</w:t>
      </w:r>
      <w:r w:rsidRPr="005A7632">
        <w:rPr>
          <w:rFonts w:ascii="PT Astra Serif" w:hAnsi="PT Astra Serif"/>
          <w:sz w:val="28"/>
          <w:szCs w:val="28"/>
        </w:rPr>
        <w:t xml:space="preserve"> МО МВД России «Новодвинский» в отчетном периоде выявлено больше преступлений превентивной направленности, из них:</w:t>
      </w:r>
    </w:p>
    <w:p w:rsidR="00C50873" w:rsidRPr="005A7632" w:rsidRDefault="00C50873" w:rsidP="00C5087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умышленных причинений средней тяжести вреда здоровью -  на 25,0% (с 8 до 10; область - --13%); </w:t>
      </w:r>
    </w:p>
    <w:p w:rsidR="00C50873" w:rsidRPr="005A7632" w:rsidRDefault="00C50873" w:rsidP="00C5087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истязаний - в 2,0 раза (с 1 до 2; область - --1,1%); </w:t>
      </w:r>
    </w:p>
    <w:p w:rsidR="00C50873" w:rsidRPr="005A7632" w:rsidRDefault="00C50873" w:rsidP="00C5087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нарушения неприкосновенности жилища - в 2,0 раза (с 3 до 6; область - --12,1%); </w:t>
      </w:r>
    </w:p>
    <w:p w:rsidR="00C50873" w:rsidRPr="005A7632" w:rsidRDefault="00C50873" w:rsidP="00C5087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ab/>
        <w:t xml:space="preserve"> - неисполнения обязанностей   по воспитанию н/летнего -  с 0 до 2 (область - +10%); </w:t>
      </w:r>
    </w:p>
    <w:p w:rsidR="00C50873" w:rsidRPr="005A7632" w:rsidRDefault="00C50873" w:rsidP="00DB344A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связанных с незаконным оборотом оружия - в 3,5 раза (с 2 до 7; область - --17,1%). </w:t>
      </w:r>
    </w:p>
    <w:p w:rsidR="00977B73" w:rsidRPr="00977B73" w:rsidRDefault="00B81050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77B73">
        <w:rPr>
          <w:rFonts w:ascii="PT Astra Serif" w:hAnsi="PT Astra Serif"/>
          <w:sz w:val="28"/>
          <w:szCs w:val="28"/>
        </w:rPr>
        <w:t xml:space="preserve">В отчетном периоде сотрудниками органов внутренних дел </w:t>
      </w:r>
      <w:r w:rsidR="00DB344A" w:rsidRPr="00977B73">
        <w:rPr>
          <w:rFonts w:ascii="PT Astra Serif" w:hAnsi="PT Astra Serif"/>
          <w:sz w:val="28"/>
          <w:szCs w:val="28"/>
        </w:rPr>
        <w:t>выявлено 5</w:t>
      </w:r>
      <w:r w:rsidRPr="00977B73">
        <w:rPr>
          <w:rFonts w:ascii="PT Astra Serif" w:hAnsi="PT Astra Serif"/>
          <w:sz w:val="28"/>
          <w:szCs w:val="28"/>
        </w:rPr>
        <w:t xml:space="preserve"> </w:t>
      </w:r>
      <w:r w:rsidR="00DB344A" w:rsidRPr="00977B73">
        <w:rPr>
          <w:rFonts w:ascii="PT Astra Serif" w:hAnsi="PT Astra Serif"/>
          <w:sz w:val="28"/>
          <w:szCs w:val="28"/>
        </w:rPr>
        <w:t>(--29,1%; с 7 до 5; область - --15,1%)</w:t>
      </w:r>
      <w:r w:rsidRPr="00977B73">
        <w:rPr>
          <w:rFonts w:ascii="PT Astra Serif" w:hAnsi="PT Astra Serif"/>
          <w:sz w:val="28"/>
          <w:szCs w:val="28"/>
        </w:rPr>
        <w:t xml:space="preserve"> преступлений экономической направленности</w:t>
      </w:r>
      <w:r w:rsidR="00977B73" w:rsidRPr="00977B73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977B73" w:rsidRPr="00977B73">
        <w:rPr>
          <w:rFonts w:ascii="PT Astra Serif" w:hAnsi="PT Astra Serif"/>
          <w:sz w:val="28"/>
          <w:szCs w:val="28"/>
        </w:rPr>
        <w:t>т.ч</w:t>
      </w:r>
      <w:proofErr w:type="spellEnd"/>
      <w:r w:rsidR="00977B73" w:rsidRPr="00977B73">
        <w:rPr>
          <w:rFonts w:ascii="PT Astra Serif" w:hAnsi="PT Astra Serif"/>
          <w:sz w:val="28"/>
          <w:szCs w:val="28"/>
        </w:rPr>
        <w:t>. 3 преступления относящихся к категории тяжких</w:t>
      </w:r>
      <w:r w:rsidRPr="00977B73">
        <w:rPr>
          <w:rFonts w:ascii="PT Astra Serif" w:hAnsi="PT Astra Serif"/>
          <w:sz w:val="28"/>
          <w:szCs w:val="28"/>
        </w:rPr>
        <w:t xml:space="preserve">. </w:t>
      </w:r>
    </w:p>
    <w:p w:rsidR="00DB344A" w:rsidRPr="005A7632" w:rsidRDefault="00977B73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77B73">
        <w:rPr>
          <w:rFonts w:ascii="PT Astra Serif" w:hAnsi="PT Astra Serif"/>
          <w:sz w:val="28"/>
          <w:szCs w:val="28"/>
        </w:rPr>
        <w:t>Н</w:t>
      </w:r>
      <w:r w:rsidR="00DB344A" w:rsidRPr="00977B73">
        <w:rPr>
          <w:rFonts w:ascii="PT Astra Serif" w:hAnsi="PT Astra Serif"/>
          <w:sz w:val="28"/>
          <w:szCs w:val="28"/>
        </w:rPr>
        <w:t>е выявлено ни одного преступления экономической направленности в сфере</w:t>
      </w:r>
      <w:r w:rsidR="00DB344A" w:rsidRPr="005A7632">
        <w:rPr>
          <w:rFonts w:ascii="PT Astra Serif" w:hAnsi="PT Astra Serif"/>
          <w:sz w:val="28"/>
          <w:szCs w:val="28"/>
        </w:rPr>
        <w:t xml:space="preserve"> экономической деятельности (12 мес. 2023 г. - 0), совершённых ОПГ и ПС (12 мес. 2023 г. - 0), против интересов службы в коммерческих организациях (12 мес. 2023 г. - 0), связанных с незаконным предпринимательством (12 мес. 2023 г. - 0), с коммерческим подкупом (12 мес. 2023 г. - 0).</w:t>
      </w:r>
    </w:p>
    <w:p w:rsidR="00DB344A" w:rsidRPr="005A7632" w:rsidRDefault="00DB344A" w:rsidP="00DB34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77B73">
        <w:rPr>
          <w:rFonts w:ascii="PT Astra Serif" w:hAnsi="PT Astra Serif"/>
          <w:sz w:val="28"/>
          <w:szCs w:val="28"/>
        </w:rPr>
        <w:t xml:space="preserve">За 12 месяцев 2024 г. сотрудниками органов внутренних дел выявлено 2 (с 0 до 2; область - +в 2,6 раза) преступления, совершенных ОПГ </w:t>
      </w:r>
      <w:r w:rsidR="00977B73" w:rsidRPr="00977B73">
        <w:rPr>
          <w:rFonts w:ascii="PT Astra Serif" w:hAnsi="PT Astra Serif"/>
          <w:sz w:val="28"/>
          <w:szCs w:val="28"/>
        </w:rPr>
        <w:t xml:space="preserve">в сфере противодействию незаконному обороту наркотических средств </w:t>
      </w:r>
      <w:r w:rsidRPr="00977B73">
        <w:rPr>
          <w:rFonts w:ascii="PT Astra Serif" w:hAnsi="PT Astra Serif"/>
          <w:sz w:val="28"/>
          <w:szCs w:val="28"/>
        </w:rPr>
        <w:t>(АППГ - 0).</w:t>
      </w:r>
    </w:p>
    <w:p w:rsidR="00ED07C6" w:rsidRPr="005A7632" w:rsidRDefault="00B81050" w:rsidP="004B629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Что касается противодействия организованной преступности и наркобизнесу всего сотрудниками </w:t>
      </w:r>
      <w:r w:rsidR="004B6295" w:rsidRPr="005A7632">
        <w:rPr>
          <w:rFonts w:ascii="PT Astra Serif" w:hAnsi="PT Astra Serif"/>
          <w:sz w:val="28"/>
          <w:szCs w:val="28"/>
        </w:rPr>
        <w:t>органов внутренних дел раскрыто</w:t>
      </w:r>
      <w:r w:rsidRPr="005A7632">
        <w:rPr>
          <w:rFonts w:ascii="PT Astra Serif" w:hAnsi="PT Astra Serif"/>
          <w:sz w:val="28"/>
          <w:szCs w:val="28"/>
        </w:rPr>
        <w:t xml:space="preserve"> </w:t>
      </w:r>
      <w:r w:rsidR="00ED07C6" w:rsidRPr="005A7632">
        <w:rPr>
          <w:rFonts w:ascii="PT Astra Serif" w:hAnsi="PT Astra Serif"/>
          <w:sz w:val="28"/>
          <w:szCs w:val="28"/>
        </w:rPr>
        <w:t>29</w:t>
      </w:r>
      <w:r w:rsidRPr="005A7632">
        <w:rPr>
          <w:rFonts w:ascii="PT Astra Serif" w:hAnsi="PT Astra Serif"/>
          <w:sz w:val="28"/>
          <w:szCs w:val="28"/>
        </w:rPr>
        <w:t xml:space="preserve"> </w:t>
      </w:r>
      <w:r w:rsidR="00ED07C6" w:rsidRPr="005A7632">
        <w:rPr>
          <w:rFonts w:ascii="PT Astra Serif" w:hAnsi="PT Astra Serif"/>
          <w:sz w:val="28"/>
          <w:szCs w:val="28"/>
        </w:rPr>
        <w:t>(АППГ- 37, -21,6%; область - +30,1%</w:t>
      </w:r>
      <w:r w:rsidRPr="005A7632">
        <w:rPr>
          <w:rFonts w:ascii="PT Astra Serif" w:hAnsi="PT Astra Serif"/>
          <w:sz w:val="28"/>
          <w:szCs w:val="28"/>
        </w:rPr>
        <w:t xml:space="preserve">) преступлений в сфере НОН, </w:t>
      </w:r>
      <w:r w:rsidR="00ED07C6" w:rsidRPr="005A7632">
        <w:rPr>
          <w:rFonts w:ascii="PT Astra Serif" w:hAnsi="PT Astra Serif"/>
          <w:sz w:val="28"/>
          <w:szCs w:val="28"/>
        </w:rPr>
        <w:t>из них тяжких и особо тяжких 25 (--17,1%; область - +34,1%)</w:t>
      </w:r>
      <w:r w:rsidRPr="005A7632">
        <w:rPr>
          <w:rFonts w:ascii="PT Astra Serif" w:hAnsi="PT Astra Serif"/>
          <w:sz w:val="28"/>
          <w:szCs w:val="28"/>
        </w:rPr>
        <w:t xml:space="preserve">. Из незаконного оборота </w:t>
      </w:r>
      <w:r w:rsidR="00ED07C6" w:rsidRPr="005A7632">
        <w:rPr>
          <w:rFonts w:ascii="PT Astra Serif" w:hAnsi="PT Astra Serif"/>
          <w:sz w:val="28"/>
          <w:szCs w:val="28"/>
        </w:rPr>
        <w:t xml:space="preserve">1606 (--21,1%; область - +в 3,5 раза) грамм наркотических веществ. </w:t>
      </w:r>
    </w:p>
    <w:p w:rsidR="004B6295" w:rsidRPr="005A7632" w:rsidRDefault="00C50873" w:rsidP="004B629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По состоянию на 31 декабря 2024</w:t>
      </w:r>
      <w:r w:rsidR="004B6295" w:rsidRPr="005A7632">
        <w:rPr>
          <w:rFonts w:ascii="PT Astra Serif" w:hAnsi="PT Astra Serif"/>
          <w:sz w:val="28"/>
          <w:szCs w:val="28"/>
        </w:rPr>
        <w:t xml:space="preserve"> года остаток нераскрытых преступлений уменьшился на </w:t>
      </w:r>
      <w:r w:rsidRPr="005A7632">
        <w:rPr>
          <w:rFonts w:ascii="PT Astra Serif" w:hAnsi="PT Astra Serif"/>
          <w:sz w:val="28"/>
          <w:szCs w:val="28"/>
        </w:rPr>
        <w:t>12,2</w:t>
      </w:r>
      <w:r w:rsidR="004B6295" w:rsidRPr="005A7632">
        <w:rPr>
          <w:rFonts w:ascii="PT Astra Serif" w:hAnsi="PT Astra Serif"/>
          <w:sz w:val="28"/>
          <w:szCs w:val="28"/>
        </w:rPr>
        <w:t xml:space="preserve">% (с </w:t>
      </w:r>
      <w:r w:rsidRPr="005A7632">
        <w:rPr>
          <w:rFonts w:ascii="PT Astra Serif" w:hAnsi="PT Astra Serif"/>
          <w:sz w:val="28"/>
          <w:szCs w:val="28"/>
        </w:rPr>
        <w:t>213 до 187</w:t>
      </w:r>
      <w:r w:rsidR="004B6295" w:rsidRPr="005A7632">
        <w:rPr>
          <w:rFonts w:ascii="PT Astra Serif" w:hAnsi="PT Astra Serif"/>
          <w:sz w:val="28"/>
          <w:szCs w:val="28"/>
        </w:rPr>
        <w:t>;</w:t>
      </w:r>
      <w:r w:rsidR="00817FEB" w:rsidRPr="005A7632">
        <w:rPr>
          <w:rFonts w:ascii="PT Astra Serif" w:hAnsi="PT Astra Serif"/>
          <w:sz w:val="28"/>
          <w:szCs w:val="28"/>
        </w:rPr>
        <w:t xml:space="preserve"> область - +2,1</w:t>
      </w:r>
      <w:r w:rsidR="004B6295" w:rsidRPr="005A7632">
        <w:rPr>
          <w:rFonts w:ascii="PT Astra Serif" w:hAnsi="PT Astra Serif"/>
          <w:sz w:val="28"/>
          <w:szCs w:val="28"/>
        </w:rPr>
        <w:t xml:space="preserve">%), в том числе тяжких и особо тяжких преступлений -  на </w:t>
      </w:r>
      <w:r w:rsidRPr="005A7632">
        <w:rPr>
          <w:rFonts w:ascii="PT Astra Serif" w:hAnsi="PT Astra Serif"/>
          <w:sz w:val="28"/>
          <w:szCs w:val="28"/>
        </w:rPr>
        <w:t>24,2% (с 66 до 50</w:t>
      </w:r>
      <w:r w:rsidR="004B6295" w:rsidRPr="005A7632">
        <w:rPr>
          <w:rFonts w:ascii="PT Astra Serif" w:hAnsi="PT Astra Serif"/>
          <w:sz w:val="28"/>
          <w:szCs w:val="28"/>
        </w:rPr>
        <w:t>;</w:t>
      </w:r>
      <w:r w:rsidR="00817FEB" w:rsidRPr="005A7632">
        <w:rPr>
          <w:rFonts w:ascii="PT Astra Serif" w:hAnsi="PT Astra Serif"/>
          <w:sz w:val="28"/>
          <w:szCs w:val="28"/>
        </w:rPr>
        <w:t xml:space="preserve"> область - -6</w:t>
      </w:r>
      <w:r w:rsidR="004B6295" w:rsidRPr="005A7632">
        <w:rPr>
          <w:rFonts w:ascii="PT Astra Serif" w:hAnsi="PT Astra Serif"/>
          <w:sz w:val="28"/>
          <w:szCs w:val="28"/>
        </w:rPr>
        <w:t>,3%).</w:t>
      </w:r>
    </w:p>
    <w:p w:rsidR="00ED07C6" w:rsidRPr="005A7632" w:rsidRDefault="004B6295" w:rsidP="00ED07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отчетном периоде ко</w:t>
      </w:r>
      <w:r w:rsidR="00ED07C6" w:rsidRPr="005A7632">
        <w:rPr>
          <w:rFonts w:ascii="PT Astra Serif" w:hAnsi="PT Astra Serif"/>
          <w:sz w:val="28"/>
          <w:szCs w:val="28"/>
        </w:rPr>
        <w:t>личество зарегистрированных ДТП сократилось на 35,7% (с 56 до 36; область - --8,1%).</w:t>
      </w:r>
    </w:p>
    <w:p w:rsidR="00ED07C6" w:rsidRPr="005A7632" w:rsidRDefault="00ED07C6" w:rsidP="00ED07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Возросло число ДТП, произошедших по вине:</w:t>
      </w:r>
    </w:p>
    <w:p w:rsidR="00ED07C6" w:rsidRPr="005A7632" w:rsidRDefault="00ED07C6" w:rsidP="00ED07C6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детей -  с 0 до 1 (область - +69,1%).</w:t>
      </w:r>
    </w:p>
    <w:p w:rsidR="00ED07C6" w:rsidRPr="005A7632" w:rsidRDefault="00ED07C6" w:rsidP="00ED07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Уменьшилось число ДТП, произошедших по вине:</w:t>
      </w:r>
    </w:p>
    <w:p w:rsidR="00ED07C6" w:rsidRPr="005A7632" w:rsidRDefault="00ED07C6" w:rsidP="00ED07C6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водителей -  на 31,1% (с 45 до 31; область - --8,1%);</w:t>
      </w:r>
    </w:p>
    <w:p w:rsidR="00ED07C6" w:rsidRPr="005A7632" w:rsidRDefault="00ED07C6" w:rsidP="00ED07C6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водителей в нетрезвом состоянии -  на 30,0% (с 10 до 7; область - --8,1%);</w:t>
      </w:r>
    </w:p>
    <w:p w:rsidR="00ED07C6" w:rsidRPr="005A7632" w:rsidRDefault="00ED07C6" w:rsidP="00ED07C6">
      <w:pPr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пешеходов -  на 71,4% (с 7 до 2; область - ±0,0%).</w:t>
      </w:r>
    </w:p>
    <w:p w:rsidR="00ED07C6" w:rsidRPr="005A7632" w:rsidRDefault="00ED07C6" w:rsidP="00ED07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дорожно-транспортных происшествиях погибло 7 (--42,1%; с 12 до 7; область - --6,1%) человек, травмировано 46 (--38,1%; с 74 до 46; область - --12,1%).</w:t>
      </w:r>
    </w:p>
    <w:p w:rsidR="00ED07C6" w:rsidRPr="005A7632" w:rsidRDefault="004B6295" w:rsidP="00ED07C6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  <w:r w:rsidR="00ED07C6" w:rsidRPr="005A7632">
        <w:rPr>
          <w:rFonts w:ascii="PT Astra Serif" w:hAnsi="PT Astra Serif"/>
          <w:sz w:val="28"/>
          <w:szCs w:val="28"/>
        </w:rPr>
        <w:t>На дорогах травмировано 3 (--70%; с 10 до 3; область - --21%) несовершеннолетних.</w:t>
      </w:r>
    </w:p>
    <w:p w:rsidR="004B6295" w:rsidRPr="005A7632" w:rsidRDefault="004B6295" w:rsidP="004B6295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  <w:r w:rsidR="00ED07C6" w:rsidRPr="005A7632">
        <w:rPr>
          <w:rFonts w:ascii="PT Astra Serif" w:hAnsi="PT Astra Serif"/>
          <w:sz w:val="28"/>
          <w:szCs w:val="28"/>
        </w:rPr>
        <w:t>Тяжесть последствий (число лиц, погибших в дорожно-транспортных происшествиях на количество пострадавших) составила 13,2 (12 мес. 2023 г. - 14; область - 8,2).</w:t>
      </w:r>
    </w:p>
    <w:p w:rsidR="004B6295" w:rsidRPr="005A7632" w:rsidRDefault="004B6295" w:rsidP="004B6295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>Показатель социального риска (число лиц, погибших в дорожно-транспортных происшествиях на 100 тыс. населения) составил 34,7 (12 мес. 2022 г. - 36,1; область - 10,7).</w:t>
      </w:r>
    </w:p>
    <w:p w:rsidR="004B6295" w:rsidRPr="005A7632" w:rsidRDefault="004B6295" w:rsidP="004B6295">
      <w:pPr>
        <w:jc w:val="center"/>
        <w:rPr>
          <w:rFonts w:ascii="PT Astra Serif" w:hAnsi="PT Astra Serif"/>
          <w:b/>
          <w:sz w:val="28"/>
          <w:szCs w:val="28"/>
        </w:rPr>
      </w:pPr>
    </w:p>
    <w:p w:rsidR="004B6295" w:rsidRPr="005A7632" w:rsidRDefault="004B6295" w:rsidP="004B6295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lastRenderedPageBreak/>
        <w:t>Реализация программы</w:t>
      </w:r>
    </w:p>
    <w:p w:rsidR="004B6295" w:rsidRPr="005A7632" w:rsidRDefault="004B6295" w:rsidP="004B6295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 xml:space="preserve">«Профилактика преступлений и иных правонарушений на территории муниципального образования «Приморский муниципальный </w:t>
      </w:r>
      <w:r w:rsidR="00D11979" w:rsidRPr="005A7632">
        <w:rPr>
          <w:rFonts w:ascii="PT Astra Serif" w:hAnsi="PT Astra Serif"/>
          <w:b/>
          <w:sz w:val="28"/>
          <w:szCs w:val="28"/>
        </w:rPr>
        <w:t>округ</w:t>
      </w:r>
      <w:r w:rsidRPr="005A7632">
        <w:rPr>
          <w:rFonts w:ascii="PT Astra Serif" w:hAnsi="PT Astra Serif"/>
          <w:b/>
          <w:sz w:val="28"/>
          <w:szCs w:val="28"/>
        </w:rPr>
        <w:t>»</w:t>
      </w:r>
    </w:p>
    <w:p w:rsidR="004B6295" w:rsidRPr="005A7632" w:rsidRDefault="00D11979" w:rsidP="004B6295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5A7632">
        <w:rPr>
          <w:rFonts w:ascii="PT Astra Serif" w:hAnsi="PT Astra Serif"/>
          <w:b/>
          <w:sz w:val="28"/>
          <w:szCs w:val="28"/>
        </w:rPr>
        <w:t>на</w:t>
      </w:r>
      <w:proofErr w:type="gramEnd"/>
      <w:r w:rsidRPr="005A7632">
        <w:rPr>
          <w:rFonts w:ascii="PT Astra Serif" w:hAnsi="PT Astra Serif"/>
          <w:b/>
          <w:sz w:val="28"/>
          <w:szCs w:val="28"/>
        </w:rPr>
        <w:t xml:space="preserve"> 2020</w:t>
      </w:r>
      <w:r w:rsidR="004B6295" w:rsidRPr="005A7632">
        <w:rPr>
          <w:rFonts w:ascii="PT Astra Serif" w:hAnsi="PT Astra Serif"/>
          <w:b/>
          <w:sz w:val="28"/>
          <w:szCs w:val="28"/>
        </w:rPr>
        <w:t xml:space="preserve"> – 202</w:t>
      </w:r>
      <w:r w:rsidRPr="005A7632">
        <w:rPr>
          <w:rFonts w:ascii="PT Astra Serif" w:hAnsi="PT Astra Serif"/>
          <w:b/>
          <w:sz w:val="28"/>
          <w:szCs w:val="28"/>
        </w:rPr>
        <w:t>6</w:t>
      </w:r>
      <w:r w:rsidR="004B6295" w:rsidRPr="005A7632">
        <w:rPr>
          <w:rFonts w:ascii="PT Astra Serif" w:hAnsi="PT Astra Serif"/>
          <w:b/>
          <w:sz w:val="28"/>
          <w:szCs w:val="28"/>
        </w:rPr>
        <w:t xml:space="preserve"> годы».</w:t>
      </w:r>
    </w:p>
    <w:p w:rsidR="004B6295" w:rsidRPr="005A7632" w:rsidRDefault="004B6295" w:rsidP="004B6295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31 октября 2019 года постановлением </w:t>
      </w:r>
      <w:r w:rsidR="00D11979" w:rsidRPr="005A7632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r w:rsidRPr="005A7632">
        <w:rPr>
          <w:rFonts w:ascii="PT Astra Serif" w:hAnsi="PT Astra Serif"/>
          <w:sz w:val="28"/>
          <w:szCs w:val="28"/>
        </w:rPr>
        <w:t xml:space="preserve">«Приморский муниципальный </w:t>
      </w:r>
      <w:r w:rsidR="00D11979" w:rsidRPr="005A7632">
        <w:rPr>
          <w:rFonts w:ascii="PT Astra Serif" w:hAnsi="PT Astra Serif"/>
          <w:sz w:val="28"/>
          <w:szCs w:val="28"/>
        </w:rPr>
        <w:t>округ</w:t>
      </w:r>
      <w:r w:rsidRPr="005A7632">
        <w:rPr>
          <w:rFonts w:ascii="PT Astra Serif" w:hAnsi="PT Astra Serif"/>
          <w:sz w:val="28"/>
          <w:szCs w:val="28"/>
        </w:rPr>
        <w:t>» № 2322 была утверждена муниципальная программа «</w:t>
      </w:r>
      <w:r w:rsidR="00D11979" w:rsidRPr="005A7632">
        <w:rPr>
          <w:rFonts w:ascii="PT Astra Serif" w:hAnsi="PT Astra Serif"/>
          <w:sz w:val="28"/>
          <w:szCs w:val="28"/>
        </w:rPr>
        <w:t>Профилактика преступлений и правонарушений, противодействие преступности</w:t>
      </w:r>
      <w:r w:rsidRPr="005A7632">
        <w:rPr>
          <w:rFonts w:ascii="PT Astra Serif" w:hAnsi="PT Astra Serif"/>
          <w:sz w:val="28"/>
          <w:szCs w:val="28"/>
        </w:rPr>
        <w:t xml:space="preserve">» на 2020-2026 годы, в которой предусмотрено финансирование мероприятий по профилактике правонарушений на территории </w:t>
      </w:r>
      <w:r w:rsidR="00D11979" w:rsidRPr="005A7632">
        <w:rPr>
          <w:rFonts w:ascii="PT Astra Serif" w:hAnsi="PT Astra Serif"/>
          <w:sz w:val="28"/>
          <w:szCs w:val="28"/>
        </w:rPr>
        <w:t>округа</w:t>
      </w:r>
      <w:r w:rsidRPr="005A7632">
        <w:rPr>
          <w:rFonts w:ascii="PT Astra Serif" w:hAnsi="PT Astra Serif"/>
          <w:sz w:val="28"/>
          <w:szCs w:val="28"/>
        </w:rPr>
        <w:t xml:space="preserve">. В текущем году в целях реализации данной программы отделом полиции была организована работа по выполнению программных мероприятий. </w:t>
      </w:r>
    </w:p>
    <w:p w:rsidR="004B6295" w:rsidRPr="005A7632" w:rsidRDefault="004B6295" w:rsidP="004B6295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Так в целях оперативного реагирования и принятия мер, направленных на изменение криминальной обстановки в районе, отдел полиции осуществляет ежедневное информирование прокурора района, следственный комитет и администрацию МО "Приморский муниципальный </w:t>
      </w:r>
      <w:r w:rsidR="006B0C4E" w:rsidRPr="005A7632">
        <w:rPr>
          <w:rFonts w:ascii="PT Astra Serif" w:hAnsi="PT Astra Serif"/>
          <w:sz w:val="28"/>
          <w:szCs w:val="28"/>
        </w:rPr>
        <w:t>округ</w:t>
      </w:r>
      <w:r w:rsidRPr="005A7632">
        <w:rPr>
          <w:rFonts w:ascii="PT Astra Serif" w:hAnsi="PT Astra Serif"/>
          <w:sz w:val="28"/>
          <w:szCs w:val="28"/>
        </w:rPr>
        <w:t xml:space="preserve">" о всех регистрируемых преступлениях, совершенных на территории </w:t>
      </w:r>
      <w:r w:rsidR="0082101E" w:rsidRPr="005A7632">
        <w:rPr>
          <w:rFonts w:ascii="PT Astra Serif" w:hAnsi="PT Astra Serif"/>
          <w:sz w:val="28"/>
          <w:szCs w:val="28"/>
        </w:rPr>
        <w:t>округа</w:t>
      </w:r>
      <w:r w:rsidRPr="005A7632">
        <w:rPr>
          <w:rFonts w:ascii="PT Astra Serif" w:hAnsi="PT Astra Serif"/>
          <w:sz w:val="28"/>
          <w:szCs w:val="28"/>
        </w:rPr>
        <w:t xml:space="preserve">. Отделом полиции организована и проводится работа по информированию средств массовой информации о состоянии правопорядка на территории района. В течении отчетного периода в средствах массовой информации опубликовано материалов: на интернет-сайтах </w:t>
      </w:r>
      <w:r w:rsidR="005D7CE2" w:rsidRPr="005A7632">
        <w:rPr>
          <w:rFonts w:ascii="PT Astra Serif" w:hAnsi="PT Astra Serif"/>
          <w:sz w:val="28"/>
          <w:szCs w:val="28"/>
        </w:rPr>
        <w:t>25</w:t>
      </w:r>
      <w:r w:rsidRPr="005A7632">
        <w:rPr>
          <w:rFonts w:ascii="PT Astra Serif" w:hAnsi="PT Astra Serif"/>
          <w:sz w:val="28"/>
          <w:szCs w:val="28"/>
        </w:rPr>
        <w:t xml:space="preserve"> информационных публикаций. </w:t>
      </w:r>
    </w:p>
    <w:p w:rsidR="004D21D3" w:rsidRPr="005A7632" w:rsidRDefault="004D21D3" w:rsidP="006B0C4E">
      <w:pPr>
        <w:jc w:val="both"/>
        <w:rPr>
          <w:rFonts w:ascii="PT Astra Serif" w:hAnsi="PT Astra Serif"/>
          <w:sz w:val="28"/>
          <w:szCs w:val="28"/>
        </w:rPr>
      </w:pPr>
    </w:p>
    <w:p w:rsidR="00924E3C" w:rsidRPr="005A7632" w:rsidRDefault="00924E3C" w:rsidP="00924E3C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 xml:space="preserve">Профилактическая работа </w:t>
      </w:r>
    </w:p>
    <w:p w:rsidR="00924E3C" w:rsidRPr="005A7632" w:rsidRDefault="00924E3C" w:rsidP="00924E3C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5A7632">
        <w:rPr>
          <w:rFonts w:ascii="PT Astra Serif" w:hAnsi="PT Astra Serif"/>
          <w:b/>
          <w:sz w:val="28"/>
          <w:szCs w:val="28"/>
        </w:rPr>
        <w:t>участковых</w:t>
      </w:r>
      <w:proofErr w:type="gramEnd"/>
      <w:r w:rsidRPr="005A7632">
        <w:rPr>
          <w:rFonts w:ascii="PT Astra Serif" w:hAnsi="PT Astra Serif"/>
          <w:b/>
          <w:sz w:val="28"/>
          <w:szCs w:val="28"/>
        </w:rPr>
        <w:t xml:space="preserve"> уполномоченных полиции.</w:t>
      </w:r>
    </w:p>
    <w:p w:rsidR="00924E3C" w:rsidRPr="005A7632" w:rsidRDefault="00924E3C" w:rsidP="00924E3C">
      <w:pPr>
        <w:pStyle w:val="2"/>
        <w:spacing w:line="23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Штатная численность отделения УУП отдела УУП и ПДН </w:t>
      </w:r>
      <w:r w:rsidR="00817FEB" w:rsidRPr="005A7632">
        <w:rPr>
          <w:rFonts w:ascii="PT Astra Serif" w:hAnsi="PT Astra Serif"/>
          <w:sz w:val="28"/>
          <w:szCs w:val="28"/>
        </w:rPr>
        <w:t xml:space="preserve">ОП «Приморский» </w:t>
      </w:r>
      <w:r w:rsidRPr="005A7632">
        <w:rPr>
          <w:rFonts w:ascii="PT Astra Serif" w:hAnsi="PT Astra Serif"/>
          <w:sz w:val="28"/>
          <w:szCs w:val="28"/>
        </w:rPr>
        <w:t>МО</w:t>
      </w:r>
      <w:r w:rsidR="00817FEB" w:rsidRPr="005A7632">
        <w:rPr>
          <w:rFonts w:ascii="PT Astra Serif" w:hAnsi="PT Astra Serif"/>
          <w:sz w:val="28"/>
          <w:szCs w:val="28"/>
        </w:rPr>
        <w:t xml:space="preserve"> </w:t>
      </w:r>
      <w:r w:rsidRPr="005A7632">
        <w:rPr>
          <w:rFonts w:ascii="PT Astra Serif" w:hAnsi="PT Astra Serif"/>
          <w:sz w:val="28"/>
          <w:szCs w:val="28"/>
        </w:rPr>
        <w:t>МВД России «</w:t>
      </w:r>
      <w:r w:rsidR="00817FEB" w:rsidRPr="005A7632">
        <w:rPr>
          <w:rFonts w:ascii="PT Astra Serif" w:hAnsi="PT Astra Serif"/>
          <w:sz w:val="28"/>
          <w:szCs w:val="28"/>
        </w:rPr>
        <w:t>Новодвинский</w:t>
      </w:r>
      <w:r w:rsidRPr="005A7632">
        <w:rPr>
          <w:rFonts w:ascii="PT Astra Serif" w:hAnsi="PT Astra Serif"/>
          <w:sz w:val="28"/>
          <w:szCs w:val="28"/>
        </w:rPr>
        <w:t>» составляет 28 единиц (1- заместитель начальника отдела УУП и ПДН - начальник отделения, 9 - старших участковых уполномоченных полиции и 18 - участковых уполномоченных полиции). На 31 декабря 202</w:t>
      </w:r>
      <w:r w:rsidR="00817FEB" w:rsidRPr="005A7632">
        <w:rPr>
          <w:rFonts w:ascii="PT Astra Serif" w:hAnsi="PT Astra Serif"/>
          <w:sz w:val="28"/>
          <w:szCs w:val="28"/>
        </w:rPr>
        <w:t>4</w:t>
      </w:r>
      <w:r w:rsidRPr="005A7632">
        <w:rPr>
          <w:rFonts w:ascii="PT Astra Serif" w:hAnsi="PT Astra Serif"/>
          <w:sz w:val="28"/>
          <w:szCs w:val="28"/>
        </w:rPr>
        <w:t xml:space="preserve"> г. некомплект составляет 3 сотрудника</w:t>
      </w:r>
      <w:r w:rsidR="00817FEB" w:rsidRPr="005A7632">
        <w:rPr>
          <w:rFonts w:ascii="PT Astra Serif" w:hAnsi="PT Astra Serif"/>
          <w:sz w:val="28"/>
          <w:szCs w:val="28"/>
        </w:rPr>
        <w:t xml:space="preserve"> по должности УУП</w:t>
      </w:r>
      <w:r w:rsidRPr="005A7632">
        <w:rPr>
          <w:rFonts w:ascii="PT Astra Serif" w:hAnsi="PT Astra Serif"/>
          <w:sz w:val="28"/>
          <w:szCs w:val="28"/>
        </w:rPr>
        <w:t xml:space="preserve">. Имеется 9 участковых пунктов полиции (УПП № 1 – п. </w:t>
      </w:r>
      <w:proofErr w:type="spellStart"/>
      <w:r w:rsidRPr="005A7632">
        <w:rPr>
          <w:rFonts w:ascii="PT Astra Serif" w:hAnsi="PT Astra Serif"/>
          <w:sz w:val="28"/>
          <w:szCs w:val="28"/>
        </w:rPr>
        <w:t>Катунино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ул. Летчика Панкова, д. 2, УПП № 2 – п. 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Уемский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ул. Заводская, д. 7, УПП № 3 - п. Боброво, ул. Лесная, д. 5 «Б», УПП № 4 - д. Большое </w:t>
      </w:r>
      <w:proofErr w:type="spellStart"/>
      <w:r w:rsidRPr="005A7632">
        <w:rPr>
          <w:rFonts w:ascii="PT Astra Serif" w:hAnsi="PT Astra Serif"/>
          <w:sz w:val="28"/>
          <w:szCs w:val="28"/>
        </w:rPr>
        <w:t>Анисимово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ул. 60 лет Октября, д. 20, УПП № 5 - с. Вознесенье, ул. Центральная, д. 28, УПП № 6 - д. </w:t>
      </w:r>
      <w:proofErr w:type="spellStart"/>
      <w:r w:rsidRPr="005A7632">
        <w:rPr>
          <w:rFonts w:ascii="PT Astra Serif" w:hAnsi="PT Astra Serif"/>
          <w:sz w:val="28"/>
          <w:szCs w:val="28"/>
        </w:rPr>
        <w:t>Ластола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ул. Северодвинская, д. 3, УПП № 7 - п. </w:t>
      </w:r>
      <w:proofErr w:type="spellStart"/>
      <w:r w:rsidRPr="005A7632">
        <w:rPr>
          <w:rFonts w:ascii="PT Astra Serif" w:hAnsi="PT Astra Serif"/>
          <w:sz w:val="28"/>
          <w:szCs w:val="28"/>
        </w:rPr>
        <w:t>Талаги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, д. 25, УПП № 8 - п. Соловецкий, ул. Заозерная, д. 4, УПП № 9 - д. Рикасиха, д. 52). </w:t>
      </w:r>
    </w:p>
    <w:p w:rsidR="00924E3C" w:rsidRPr="005A7632" w:rsidRDefault="00924E3C" w:rsidP="00924E3C">
      <w:pPr>
        <w:spacing w:line="232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Выявление и раскрытие преступлений.</w:t>
      </w:r>
    </w:p>
    <w:p w:rsidR="00651583" w:rsidRPr="005A7632" w:rsidRDefault="00924E3C" w:rsidP="00924E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За</w:t>
      </w:r>
      <w:r w:rsidR="00651583" w:rsidRPr="005A7632">
        <w:rPr>
          <w:rFonts w:ascii="PT Astra Serif" w:hAnsi="PT Astra Serif"/>
          <w:sz w:val="28"/>
          <w:szCs w:val="28"/>
        </w:rPr>
        <w:t xml:space="preserve"> отчетный период 12 месяцев 2024</w:t>
      </w:r>
      <w:r w:rsidRPr="005A7632">
        <w:rPr>
          <w:rFonts w:ascii="PT Astra Serif" w:hAnsi="PT Astra Serif"/>
          <w:sz w:val="28"/>
          <w:szCs w:val="28"/>
        </w:rPr>
        <w:t xml:space="preserve"> сотрудниками </w:t>
      </w:r>
      <w:r w:rsidR="00651583" w:rsidRPr="005A7632">
        <w:rPr>
          <w:rFonts w:ascii="PT Astra Serif" w:hAnsi="PT Astra Serif"/>
          <w:sz w:val="28"/>
          <w:szCs w:val="28"/>
        </w:rPr>
        <w:t>УУП отдела УУП и ПДН ОП «Приморский»</w:t>
      </w:r>
      <w:r w:rsidRPr="005A7632">
        <w:rPr>
          <w:rFonts w:ascii="PT Astra Serif" w:hAnsi="PT Astra Serif"/>
          <w:sz w:val="28"/>
          <w:szCs w:val="28"/>
        </w:rPr>
        <w:t xml:space="preserve"> выявлено преступлений -</w:t>
      </w:r>
      <w:r w:rsidR="00651583" w:rsidRPr="005A7632">
        <w:rPr>
          <w:rFonts w:ascii="PT Astra Serif" w:hAnsi="PT Astra Serif"/>
          <w:sz w:val="28"/>
          <w:szCs w:val="28"/>
        </w:rPr>
        <w:t>52 (АППГ -59; -7), из них профилактической направленности – 35 (АППГ – 36):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ст.112 УК РФ – 9 (АППГ – 8; +1);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ст.115, 116 УК РФ – 2 (АППГ – 1; +1);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ст.116.1 ч.2 УК РФ – 8 (АППГ – 9; - 1);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ст.118 УК РФ – 1 (АППГ – 0; +1);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ст.256 УК РФ – 7 (АППГ – 4; +3);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ст.139 УК РФ – 2 (АППГ – 2; - 0);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>- ст.119 УК РФ – 3 (АППГ – 7; --4);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ст.327 УК РФ – 3 (АППГ – 3; -0).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Всего за отчетный период 2024 года сотрудниками УУП отдела УУП и ПДН ОП МВД раскрыто преступлений - 34 (--8,1%; 12 мес. 2023 г. - 37; область - --20%), из них профилактической направленности – 18 (АППГ – 18; - 0):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ст.112 УК РФ – 3 (АППГ – 7; --4);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ст.115 УК РФ – 2 (АППГ – 0; +2);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ст.116.1 ч.2 УК РФ – 7 (АППГ – 9; - 2);</w:t>
      </w:r>
    </w:p>
    <w:p w:rsidR="00651583" w:rsidRPr="005A7632" w:rsidRDefault="00651583" w:rsidP="00651583">
      <w:pPr>
        <w:spacing w:line="233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ст.119 УК РФ – 6 (АППГ – 2; +4).</w:t>
      </w:r>
    </w:p>
    <w:p w:rsidR="00651583" w:rsidRPr="005A7632" w:rsidRDefault="00651583" w:rsidP="0065158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отчетном периоде УУП выявлено больше преступлений превентивной направленности, таких как:</w:t>
      </w:r>
    </w:p>
    <w:p w:rsidR="00651583" w:rsidRPr="005A7632" w:rsidRDefault="00651583" w:rsidP="00651583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умышленных причинений средней тяжести вреда здоровью -  на 12,5% (с 8 до 9; область - --13%)</w:t>
      </w:r>
    </w:p>
    <w:p w:rsidR="00651583" w:rsidRPr="005A7632" w:rsidRDefault="00651583" w:rsidP="00651583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В то же время сократилось число выявленных подразделением УУП фактов:</w:t>
      </w:r>
    </w:p>
    <w:p w:rsidR="00651583" w:rsidRPr="005A7632" w:rsidRDefault="00651583" w:rsidP="00651583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 - угроз убийством или причинением тяжкого вреда здоровью -  на 57,1% (с 7 до 3; область - -11,2%).</w:t>
      </w:r>
    </w:p>
    <w:p w:rsidR="00651583" w:rsidRPr="005A7632" w:rsidRDefault="00651583" w:rsidP="0065158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Осталось на уровне прошлого года число выявленных УУП фактов: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 - нарушения неприкосновенности жилища - 3 (±0,0%; область - -20,4%).</w:t>
      </w:r>
    </w:p>
    <w:p w:rsidR="00651583" w:rsidRPr="005A7632" w:rsidRDefault="00651583" w:rsidP="005854ED">
      <w:pPr>
        <w:ind w:firstLine="851"/>
        <w:jc w:val="both"/>
        <w:rPr>
          <w:rFonts w:ascii="PT Astra Serif" w:hAnsi="PT Astra Serif"/>
          <w:sz w:val="28"/>
          <w:szCs w:val="28"/>
        </w:rPr>
      </w:pP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Не выявлено ни одного факта хулиганства, вовлечения несовершеннолетних в совершение преступлений и антиобщественных действий, небрежного хранения оружия, нарушения правил учета, хранения, перевозки ВВ, ЛВВ, организации, содержания притонов для потребления наркотиков, занятия проституцией.</w:t>
      </w:r>
    </w:p>
    <w:p w:rsidR="00286C87" w:rsidRPr="005A7632" w:rsidRDefault="00424C37" w:rsidP="00651583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</w:r>
    </w:p>
    <w:p w:rsidR="00286C87" w:rsidRPr="005A7632" w:rsidRDefault="00286C87" w:rsidP="00286C87">
      <w:pPr>
        <w:spacing w:line="232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Административная практика</w:t>
      </w:r>
    </w:p>
    <w:p w:rsidR="00651583" w:rsidRPr="005A7632" w:rsidRDefault="00651583" w:rsidP="00E457E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За отчетный период 12 месяцев 2024 года подразделением УУП составлено больше протоколов об административном правонарушении, чем с аналогичными показателями прошлого года – 955 (АППГ – 871; + 84), без учёта ГИБДД.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Подразделением УУП в отчетном периоде по сравнению с АППГ достигнуты положительные результаты по выявлению и пресечению административных правонарушений, предусмотренных: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- ст. 20.21 КоАП РФ - 8 (АППГ –4; + 4); 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 20.20 КоАП РФ – 79 (АППГ – 62; +17);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ст.6.1.1 КоАП РФ – 89 (АППГ –76; + 13);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ч.1 ст.20.25 КоАП РФ – 104 (АППГ-71; + 33);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ст.19.13 КоАП РФ – 119 (АППГ – 58; + 61);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ст.7.17 КоАП РФ – 20 (АППГ – 10; + 10);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 - ст.6.24 КоАП РФ – 15 (АППГ – 5; +10);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в сфере оборота алкогольной и спиртосодержащей продукции пресечено правонарушений - 29 (АППГ- 16; +13);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- в сфере незаконной миграции пресечено правонарушений – 21 (АППГ – 8; + 13) 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>Вместе с тем за отчетный период сотрудниками подразделения УУП в сравнении с АППГ меньше составлено протоколов об административных правонарушениях, предусмотренных: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ст.19.3 КоАП РФ – 16 (АППГ – 31; - -15);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ст.19.24 КоАП РФ – 141 (АППГ – 173; - -21);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ст.20.1 КоАП РФ – 15 (АППГ – 28; - -13);</w:t>
      </w:r>
    </w:p>
    <w:p w:rsidR="00651583" w:rsidRPr="005A7632" w:rsidRDefault="00651583" w:rsidP="0065158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ст.5.35 КоАП РФ – 2 (АППГ – 15; - -13);</w:t>
      </w:r>
    </w:p>
    <w:p w:rsidR="00651583" w:rsidRPr="005A7632" w:rsidRDefault="00651583" w:rsidP="00FE3F9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сфере охраны окружающей среды, предусмотренных главой 8 КоАП РФ составлено -</w:t>
      </w:r>
      <w:r w:rsidR="00FE3F98" w:rsidRPr="005A7632">
        <w:rPr>
          <w:rFonts w:ascii="PT Astra Serif" w:hAnsi="PT Astra Serif"/>
          <w:sz w:val="28"/>
          <w:szCs w:val="28"/>
        </w:rPr>
        <w:t xml:space="preserve"> 11 (АППГ – 24; - -18</w:t>
      </w:r>
      <w:r w:rsidRPr="005A7632">
        <w:rPr>
          <w:rFonts w:ascii="PT Astra Serif" w:hAnsi="PT Astra Serif"/>
          <w:sz w:val="28"/>
          <w:szCs w:val="28"/>
        </w:rPr>
        <w:t>).</w:t>
      </w:r>
    </w:p>
    <w:p w:rsidR="00FE3F98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сфере оборота алкогольной и спиртосодержащей продукции пресечено правонарушений - 29 (АППГ-16; +13). Изъято 57,7 литров алкогольной продукции на общую сумму 6,8 тысяч рублей.</w:t>
      </w:r>
    </w:p>
    <w:p w:rsidR="00FE3F98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Результаты работы в сфере незаконного оборота наркотических средств, психотропных веществ и их аналогов - 10 (АППГ - 10; 0).</w:t>
      </w:r>
    </w:p>
    <w:p w:rsidR="00FE3F98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сфере охраны здоровья граждан от воздействия окружающего табачного дыма и последствий потребления табака по ст. 6.24 КоАП – 16 (АППГ – 5; +9).</w:t>
      </w:r>
    </w:p>
    <w:p w:rsidR="00651583" w:rsidRPr="005A7632" w:rsidRDefault="00651583" w:rsidP="00E457E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651583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Наложено штрафных санкций руководством ОП (без учета ОВМ и ГИБДД) на сумму: 136 тыс. рублей (АППГ – 144 тыс. рублей), взыскано штрафных санкций на сумму: 103 тыс. рублей (АППГ – 101 тыс. руб.). Процент взыскаемости составил 75,7 % (АППГ- 72,7 %); удовлетворительно.</w:t>
      </w:r>
    </w:p>
    <w:p w:rsidR="00FE3F98" w:rsidRPr="005A7632" w:rsidRDefault="00FE3F98" w:rsidP="00FE3F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Участие граждан в охране общественного порядка</w:t>
      </w:r>
    </w:p>
    <w:p w:rsidR="00E457E2" w:rsidRPr="005A7632" w:rsidRDefault="00E457E2" w:rsidP="00E457E2">
      <w:pPr>
        <w:ind w:firstLine="540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В соответствии с Федеральным законом от 02.04.2014 №44-ФЗ «Об участии граждан в охране общественного порядка» на территории МО «Приморский муниципальный </w:t>
      </w:r>
      <w:r w:rsidR="00FE3F98" w:rsidRPr="005A7632">
        <w:rPr>
          <w:rFonts w:ascii="PT Astra Serif" w:hAnsi="PT Astra Serif"/>
          <w:sz w:val="28"/>
          <w:szCs w:val="28"/>
        </w:rPr>
        <w:t>округ</w:t>
      </w:r>
      <w:r w:rsidRPr="005A7632">
        <w:rPr>
          <w:rFonts w:ascii="PT Astra Serif" w:hAnsi="PT Astra Serif"/>
          <w:sz w:val="28"/>
          <w:szCs w:val="28"/>
        </w:rPr>
        <w:t>»</w:t>
      </w:r>
      <w:r w:rsidR="00FE3F98" w:rsidRPr="005A7632">
        <w:rPr>
          <w:rFonts w:ascii="PT Astra Serif" w:hAnsi="PT Astra Serif"/>
          <w:sz w:val="28"/>
          <w:szCs w:val="28"/>
        </w:rPr>
        <w:t xml:space="preserve"> по состоянию на 31.12.2024</w:t>
      </w:r>
      <w:r w:rsidRPr="005A7632">
        <w:rPr>
          <w:rFonts w:ascii="PT Astra Serif" w:hAnsi="PT Astra Serif"/>
          <w:sz w:val="28"/>
          <w:szCs w:val="28"/>
        </w:rPr>
        <w:t xml:space="preserve"> года сформировано 5 народных дружины в пос. </w:t>
      </w:r>
      <w:proofErr w:type="spellStart"/>
      <w:r w:rsidRPr="005A7632">
        <w:rPr>
          <w:rFonts w:ascii="PT Astra Serif" w:hAnsi="PT Astra Serif"/>
          <w:sz w:val="28"/>
          <w:szCs w:val="28"/>
        </w:rPr>
        <w:t>Катунино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НД «Гарнизон»</w:t>
      </w:r>
      <w:r w:rsidR="00FE3F98" w:rsidRPr="005A7632">
        <w:rPr>
          <w:rFonts w:ascii="PT Astra Serif" w:hAnsi="PT Astra Serif"/>
          <w:sz w:val="28"/>
          <w:szCs w:val="28"/>
        </w:rPr>
        <w:t xml:space="preserve"> (ТУ «</w:t>
      </w:r>
      <w:proofErr w:type="spellStart"/>
      <w:r w:rsidR="00FE3F98" w:rsidRPr="005A7632">
        <w:rPr>
          <w:rFonts w:ascii="PT Astra Serif" w:hAnsi="PT Astra Serif"/>
          <w:sz w:val="28"/>
          <w:szCs w:val="28"/>
        </w:rPr>
        <w:t>Лисестровское</w:t>
      </w:r>
      <w:proofErr w:type="spellEnd"/>
      <w:r w:rsidR="00FE3F98" w:rsidRPr="005A7632">
        <w:rPr>
          <w:rFonts w:ascii="PT Astra Serif" w:hAnsi="PT Astra Serif"/>
          <w:sz w:val="28"/>
          <w:szCs w:val="28"/>
        </w:rPr>
        <w:t>»)</w:t>
      </w:r>
      <w:r w:rsidRPr="005A7632">
        <w:rPr>
          <w:rFonts w:ascii="PT Astra Serif" w:hAnsi="PT Astra Serif"/>
          <w:sz w:val="28"/>
          <w:szCs w:val="28"/>
        </w:rPr>
        <w:t xml:space="preserve">, п. Соловецкий НД «Остров», п. 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Уемский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НД «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Уемская</w:t>
      </w:r>
      <w:proofErr w:type="spellEnd"/>
      <w:r w:rsidRPr="005A7632">
        <w:rPr>
          <w:rFonts w:ascii="PT Astra Serif" w:hAnsi="PT Astra Serif"/>
          <w:sz w:val="28"/>
          <w:szCs w:val="28"/>
        </w:rPr>
        <w:t>»</w:t>
      </w:r>
      <w:r w:rsidR="00FE3F98" w:rsidRPr="005A7632">
        <w:rPr>
          <w:rFonts w:ascii="PT Astra Serif" w:hAnsi="PT Astra Serif"/>
          <w:sz w:val="28"/>
          <w:szCs w:val="28"/>
        </w:rPr>
        <w:t xml:space="preserve"> (ТУ «</w:t>
      </w:r>
      <w:proofErr w:type="spellStart"/>
      <w:r w:rsidR="00FE3F98" w:rsidRPr="005A7632">
        <w:rPr>
          <w:rFonts w:ascii="PT Astra Serif" w:hAnsi="PT Astra Serif"/>
          <w:sz w:val="28"/>
          <w:szCs w:val="28"/>
        </w:rPr>
        <w:t>Уемское</w:t>
      </w:r>
      <w:proofErr w:type="spellEnd"/>
      <w:r w:rsidR="00FE3F98" w:rsidRPr="005A7632">
        <w:rPr>
          <w:rFonts w:ascii="PT Astra Serif" w:hAnsi="PT Astra Serif"/>
          <w:sz w:val="28"/>
          <w:szCs w:val="28"/>
        </w:rPr>
        <w:t>»)</w:t>
      </w:r>
      <w:r w:rsidRPr="005A7632">
        <w:rPr>
          <w:rFonts w:ascii="PT Astra Serif" w:hAnsi="PT Astra Serif"/>
          <w:sz w:val="28"/>
          <w:szCs w:val="28"/>
        </w:rPr>
        <w:t>, МО «</w:t>
      </w:r>
      <w:proofErr w:type="spellStart"/>
      <w:r w:rsidRPr="005A7632">
        <w:rPr>
          <w:rFonts w:ascii="PT Astra Serif" w:hAnsi="PT Astra Serif"/>
          <w:sz w:val="28"/>
          <w:szCs w:val="28"/>
        </w:rPr>
        <w:t>Заостровское</w:t>
      </w:r>
      <w:proofErr w:type="spellEnd"/>
      <w:r w:rsidRPr="005A7632">
        <w:rPr>
          <w:rFonts w:ascii="PT Astra Serif" w:hAnsi="PT Astra Serif"/>
          <w:sz w:val="28"/>
          <w:szCs w:val="28"/>
        </w:rPr>
        <w:t>» - НД «Сигнал» и МО «Приморское» - НД «</w:t>
      </w:r>
      <w:proofErr w:type="spellStart"/>
      <w:r w:rsidRPr="005A7632">
        <w:rPr>
          <w:rFonts w:ascii="PT Astra Serif" w:hAnsi="PT Astra Serif"/>
          <w:sz w:val="28"/>
          <w:szCs w:val="28"/>
        </w:rPr>
        <w:t>Приморец</w:t>
      </w:r>
      <w:proofErr w:type="spellEnd"/>
      <w:r w:rsidRPr="005A7632">
        <w:rPr>
          <w:rFonts w:ascii="PT Astra Serif" w:hAnsi="PT Astra Serif"/>
          <w:sz w:val="28"/>
          <w:szCs w:val="28"/>
        </w:rPr>
        <w:t>»</w:t>
      </w:r>
      <w:r w:rsidR="00FE3F98" w:rsidRPr="005A7632">
        <w:rPr>
          <w:rFonts w:ascii="PT Astra Serif" w:hAnsi="PT Astra Serif"/>
          <w:sz w:val="28"/>
          <w:szCs w:val="28"/>
        </w:rPr>
        <w:t xml:space="preserve"> (ТУ «Беломорское»)</w:t>
      </w:r>
      <w:r w:rsidRPr="005A7632">
        <w:rPr>
          <w:rFonts w:ascii="PT Astra Serif" w:hAnsi="PT Astra Serif"/>
          <w:sz w:val="28"/>
          <w:szCs w:val="28"/>
        </w:rPr>
        <w:t>. В дан</w:t>
      </w:r>
      <w:r w:rsidR="00284264" w:rsidRPr="005A7632">
        <w:rPr>
          <w:rFonts w:ascii="PT Astra Serif" w:hAnsi="PT Astra Serif"/>
          <w:sz w:val="28"/>
          <w:szCs w:val="28"/>
        </w:rPr>
        <w:t>ных народных дружинах состоят 28</w:t>
      </w:r>
      <w:r w:rsidRPr="005A7632">
        <w:rPr>
          <w:rFonts w:ascii="PT Astra Serif" w:hAnsi="PT Astra Serif"/>
          <w:sz w:val="28"/>
          <w:szCs w:val="28"/>
        </w:rPr>
        <w:t xml:space="preserve"> народных дружинников. </w:t>
      </w: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О результатах обращений граждан, представительных органов муниципальных образований, представителей общественных организаций, объединений, уполномоченных по правам человека, а также меры реагирования на публикации в СМИ о недостатках в деятельности курируемых органов внутренних дел.</w:t>
      </w: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Работа с обращениями граждан в отделе полиции </w:t>
      </w:r>
      <w:r w:rsidR="00D255AF" w:rsidRPr="005A7632">
        <w:rPr>
          <w:rFonts w:ascii="PT Astra Serif" w:hAnsi="PT Astra Serif"/>
          <w:sz w:val="28"/>
          <w:szCs w:val="28"/>
        </w:rPr>
        <w:t>«Приморский»</w:t>
      </w:r>
      <w:r w:rsidRPr="005A7632">
        <w:rPr>
          <w:rFonts w:ascii="PT Astra Serif" w:hAnsi="PT Astra Serif"/>
          <w:sz w:val="28"/>
          <w:szCs w:val="28"/>
        </w:rPr>
        <w:t xml:space="preserve"> организована и осуществляется в соответствии с законодательством Российской Федерации, требованиями нормативных актов МВД России и УМВД России по Архангельской области.</w:t>
      </w: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Руководством отдела полиции принимаются практические меры, направленные на совершенствование работы с обращениями граждан, организации приема граждан, укрепления связей с населением. Принимаются </w:t>
      </w:r>
      <w:r w:rsidRPr="005A7632">
        <w:rPr>
          <w:rFonts w:ascii="PT Astra Serif" w:hAnsi="PT Astra Serif"/>
          <w:sz w:val="28"/>
          <w:szCs w:val="28"/>
        </w:rPr>
        <w:lastRenderedPageBreak/>
        <w:t xml:space="preserve">все необходимые меры по контролю за качеством и сроками разрешения обращений граждан. </w:t>
      </w:r>
    </w:p>
    <w:p w:rsidR="002E7D39" w:rsidRPr="005A7632" w:rsidRDefault="002E7D39" w:rsidP="002E7D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Так,</w:t>
      </w:r>
      <w:r w:rsidR="00D255AF" w:rsidRPr="005A7632">
        <w:rPr>
          <w:rFonts w:ascii="PT Astra Serif" w:hAnsi="PT Astra Serif"/>
          <w:sz w:val="28"/>
          <w:szCs w:val="28"/>
        </w:rPr>
        <w:t xml:space="preserve"> за 12 месяцев 2024</w:t>
      </w:r>
      <w:r w:rsidRPr="005A7632">
        <w:rPr>
          <w:rFonts w:ascii="PT Astra Serif" w:hAnsi="PT Astra Serif"/>
          <w:sz w:val="28"/>
          <w:szCs w:val="28"/>
        </w:rPr>
        <w:t xml:space="preserve"> года в отдел полиции поступило </w:t>
      </w:r>
      <w:r w:rsidR="005A7632" w:rsidRPr="005A7632">
        <w:rPr>
          <w:rFonts w:ascii="PT Astra Serif" w:hAnsi="PT Astra Serif"/>
          <w:sz w:val="28"/>
          <w:szCs w:val="28"/>
        </w:rPr>
        <w:t>445</w:t>
      </w:r>
      <w:r w:rsidRPr="005A7632">
        <w:rPr>
          <w:rFonts w:ascii="PT Astra Serif" w:hAnsi="PT Astra Serif"/>
          <w:sz w:val="28"/>
          <w:szCs w:val="28"/>
        </w:rPr>
        <w:t xml:space="preserve"> обращений г</w:t>
      </w:r>
      <w:r w:rsidR="005A7632" w:rsidRPr="005A7632">
        <w:rPr>
          <w:rFonts w:ascii="PT Astra Serif" w:hAnsi="PT Astra Serif"/>
          <w:sz w:val="28"/>
          <w:szCs w:val="28"/>
        </w:rPr>
        <w:t>раждан и организаций (АППГ – 425, +4,7%), из них жалоб - 48 (АППГ - 44</w:t>
      </w:r>
      <w:r w:rsidRPr="005A7632">
        <w:rPr>
          <w:rFonts w:ascii="PT Astra Serif" w:hAnsi="PT Astra Serif"/>
          <w:sz w:val="28"/>
          <w:szCs w:val="28"/>
        </w:rPr>
        <w:t>), жалобы и заявления на неправо</w:t>
      </w:r>
      <w:r w:rsidR="005A7632" w:rsidRPr="005A7632">
        <w:rPr>
          <w:rFonts w:ascii="PT Astra Serif" w:hAnsi="PT Astra Serif"/>
          <w:sz w:val="28"/>
          <w:szCs w:val="28"/>
        </w:rPr>
        <w:t>мерные действия сотрудников - 16 (АППГ - 12</w:t>
      </w:r>
      <w:r w:rsidRPr="005A7632">
        <w:rPr>
          <w:rFonts w:ascii="PT Astra Serif" w:hAnsi="PT Astra Serif"/>
          <w:sz w:val="28"/>
          <w:szCs w:val="28"/>
        </w:rPr>
        <w:t xml:space="preserve">). Информация о неправомерных действиях сотрудников полиции </w:t>
      </w:r>
      <w:r w:rsidR="00D255AF" w:rsidRPr="005A7632">
        <w:rPr>
          <w:rFonts w:ascii="PT Astra Serif" w:hAnsi="PT Astra Serif"/>
          <w:sz w:val="28"/>
          <w:szCs w:val="28"/>
        </w:rPr>
        <w:t>«Приморский»</w:t>
      </w:r>
      <w:r w:rsidRPr="005A7632">
        <w:rPr>
          <w:rFonts w:ascii="PT Astra Serif" w:hAnsi="PT Astra Serif"/>
          <w:sz w:val="28"/>
          <w:szCs w:val="28"/>
        </w:rPr>
        <w:t xml:space="preserve"> МО МВД России «</w:t>
      </w:r>
      <w:r w:rsidR="00D255AF" w:rsidRPr="005A7632">
        <w:rPr>
          <w:rFonts w:ascii="PT Astra Serif" w:hAnsi="PT Astra Serif"/>
          <w:sz w:val="28"/>
          <w:szCs w:val="28"/>
        </w:rPr>
        <w:t>Новодвинский</w:t>
      </w:r>
      <w:r w:rsidRPr="005A7632">
        <w:rPr>
          <w:rFonts w:ascii="PT Astra Serif" w:hAnsi="PT Astra Serif"/>
          <w:sz w:val="28"/>
          <w:szCs w:val="28"/>
        </w:rPr>
        <w:t>» не нашла свое подтверждение.</w:t>
      </w:r>
    </w:p>
    <w:p w:rsidR="002E7D39" w:rsidRPr="005A7632" w:rsidRDefault="002E7D39" w:rsidP="002E7D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целях соблюдения ст.6 ФЗ от 02.05.2006 №59 ФЗ «О порядке рассмотрения обращений граждан РФ» в УМВД России по Архангельской области организован прием обращений граждан и организаций через официальный ведомственный сайт https://29.mvd.ru/request_main. По средствам глобальной сети «Интернет» граждане получают возможность в кратчайшие сроки направить свои обращения в адрес отдела полиции. Простота и доступность работы с сайтом позволяет гражданам, в том числе из других регионов, направлять заявления в отдел полиции.</w:t>
      </w: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Работа по обращениям граждан находится под личным контролем начальника отдела полиции</w:t>
      </w:r>
      <w:r w:rsidR="00D255AF" w:rsidRPr="005A7632">
        <w:rPr>
          <w:rFonts w:ascii="PT Astra Serif" w:hAnsi="PT Astra Serif"/>
          <w:sz w:val="28"/>
          <w:szCs w:val="28"/>
        </w:rPr>
        <w:t xml:space="preserve"> «Приморский»</w:t>
      </w:r>
      <w:r w:rsidRPr="005A7632">
        <w:rPr>
          <w:rFonts w:ascii="PT Astra Serif" w:hAnsi="PT Astra Serif"/>
          <w:sz w:val="28"/>
          <w:szCs w:val="28"/>
        </w:rPr>
        <w:t>.</w:t>
      </w: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</w:p>
    <w:p w:rsidR="00E457E2" w:rsidRPr="005A7632" w:rsidRDefault="00E457E2" w:rsidP="00E457E2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Состояние работы и проблемные вопросы взаимодействия с государственными и муниципальными органами общественными объединениями и организациями, гражданами.</w:t>
      </w:r>
    </w:p>
    <w:p w:rsidR="00E457E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В течение всего года сотрудники отдела полиции принимали активное участие на заседаниях межведомственной комиссии по профилактике и предупреждению преступлений и правонарушений, Комиссии по делам несовершеннолетних и антитеррористической комиссии, межведомственной комиссии по противодействию злоупотреблению наркотическими средствами правонарушений при администрации МО «Приморский муниципальный </w:t>
      </w:r>
      <w:r w:rsidR="002A59DC" w:rsidRPr="005A7632">
        <w:rPr>
          <w:rFonts w:ascii="PT Astra Serif" w:hAnsi="PT Astra Serif"/>
          <w:sz w:val="28"/>
          <w:szCs w:val="28"/>
        </w:rPr>
        <w:t>округ</w:t>
      </w:r>
      <w:r w:rsidRPr="005A7632">
        <w:rPr>
          <w:rFonts w:ascii="PT Astra Serif" w:hAnsi="PT Astra Serif"/>
          <w:sz w:val="28"/>
          <w:szCs w:val="28"/>
        </w:rPr>
        <w:t xml:space="preserve">», на которых рассматривались вопросы профилактики преступлений и правонарушений, обсуждались вопросы обеспечения общественного порядка и общественной безопасности. Также в канун проведения общественно-значимых мероприятий сотрудники отдела полиции инициируют встречи с организаторами и представителями проводимых мероприятий, для предотвращения террористических актов и экстремистских проявлений. </w:t>
      </w:r>
      <w:r w:rsidR="00F00FC0">
        <w:rPr>
          <w:rFonts w:ascii="PT Astra Serif" w:hAnsi="PT Astra Serif"/>
          <w:sz w:val="28"/>
          <w:szCs w:val="28"/>
        </w:rPr>
        <w:t>О</w:t>
      </w:r>
      <w:r w:rsidRPr="005A7632">
        <w:rPr>
          <w:rFonts w:ascii="PT Astra Serif" w:hAnsi="PT Astra Serif"/>
          <w:sz w:val="28"/>
          <w:szCs w:val="28"/>
        </w:rPr>
        <w:t xml:space="preserve">тдел полиции сотрудничает с общественными объединениями граждан правоохранительной направленности, принимает участие в работе </w:t>
      </w:r>
      <w:r w:rsidR="00F00FC0">
        <w:rPr>
          <w:rFonts w:ascii="PT Astra Serif" w:hAnsi="PT Astra Serif"/>
          <w:sz w:val="28"/>
          <w:szCs w:val="28"/>
        </w:rPr>
        <w:t>КДН</w:t>
      </w:r>
      <w:r w:rsidRPr="005A7632">
        <w:rPr>
          <w:rFonts w:ascii="PT Astra Serif" w:hAnsi="PT Astra Serif"/>
          <w:sz w:val="28"/>
          <w:szCs w:val="28"/>
        </w:rPr>
        <w:t xml:space="preserve">, призывной комиссии. </w:t>
      </w:r>
    </w:p>
    <w:p w:rsidR="00F00FC0" w:rsidRPr="005A7632" w:rsidRDefault="00F00FC0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bookmarkStart w:id="3" w:name="_GoBack"/>
      <w:bookmarkEnd w:id="3"/>
    </w:p>
    <w:p w:rsidR="00F00FC0" w:rsidRPr="005A7632" w:rsidRDefault="00F00FC0" w:rsidP="00F00FC0">
      <w:pPr>
        <w:jc w:val="center"/>
        <w:rPr>
          <w:rFonts w:ascii="PT Astra Serif" w:hAnsi="PT Astra Serif"/>
          <w:b/>
          <w:sz w:val="28"/>
          <w:szCs w:val="28"/>
        </w:rPr>
      </w:pPr>
      <w:r w:rsidRPr="005A7632">
        <w:rPr>
          <w:rFonts w:ascii="PT Astra Serif" w:hAnsi="PT Astra Serif"/>
          <w:b/>
          <w:sz w:val="28"/>
          <w:szCs w:val="28"/>
        </w:rPr>
        <w:t>О состоянии преступности, связанной с преступлениями, совершенными с использованием современных информационных технологий на территории Приморского муниципального округа</w:t>
      </w:r>
    </w:p>
    <w:p w:rsidR="00F00FC0" w:rsidRPr="005A7632" w:rsidRDefault="00F00FC0" w:rsidP="00F00FC0">
      <w:pPr>
        <w:rPr>
          <w:rFonts w:ascii="PT Astra Serif" w:hAnsi="PT Astra Serif"/>
          <w:b/>
          <w:sz w:val="28"/>
          <w:szCs w:val="28"/>
        </w:rPr>
      </w:pPr>
    </w:p>
    <w:p w:rsidR="00F00FC0" w:rsidRPr="005A7632" w:rsidRDefault="00F00FC0" w:rsidP="00F00F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За 12 месяцев 2024 года на территории оперативного обслуживания ОП «Приморский» МО МВД России «Новодвинский» зарегистрировано 116 преступлений, совершенных с использованием современных информационных технологий.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lastRenderedPageBreak/>
        <w:t xml:space="preserve">Из числа преступлений в сфере информационных технологий: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- мошенничества – 52 (из них – 52 квалифицированные мошенничества);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- кражи – 14 преступлений (из них – 14 квалифицированные кражи);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- вымогательство – 1 преступление;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Проведенным анализом совершенных преступлений установлено, что чаще преступления совершаются в отношении лиц в возрасте от 30 до 60 лет (48 человек). Преобладающим видом ИТТ-преступлений остаются мошенничества (ст. 159 УК РФ – 52 преступления), больше всего преступлений зарегистрировано на территории Левобережного направления и 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Уемского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направления.</w:t>
      </w:r>
    </w:p>
    <w:p w:rsidR="00F00FC0" w:rsidRPr="005A7632" w:rsidRDefault="00F00FC0" w:rsidP="00F00FC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Среди потерпевших 55 жителей Приморского муниципального округа, других районов - 12. </w:t>
      </w:r>
    </w:p>
    <w:p w:rsidR="00F00FC0" w:rsidRPr="005A7632" w:rsidRDefault="00F00FC0" w:rsidP="00F00FC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Потерпевших женщин – 37 человек, причинен ущерб на сумму 11 502 035 руб., мужчин – 29 человек, причинен ущерб на сумму 8 188 355 руб.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Ущерб, причиненный гражданам, составил 19 690 390 рублей (по ст.159 и 158 УК РФ). </w:t>
      </w:r>
    </w:p>
    <w:p w:rsidR="00F00FC0" w:rsidRPr="005A7632" w:rsidRDefault="00F00FC0" w:rsidP="00F00FC0">
      <w:pPr>
        <w:tabs>
          <w:tab w:val="left" w:pos="0"/>
        </w:tabs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ab/>
        <w:t xml:space="preserve">Сотрудника ОП МВД возбуждено 49 уголовных дел, предусмотренных ст.272 УК РФ (неправомерный доступ к охраняемой законом компьютерной информации, если это деяние повлекло уничтожение, блокирование, модификацию либо копирование компьютерной информации). </w:t>
      </w:r>
    </w:p>
    <w:p w:rsidR="00F00FC0" w:rsidRPr="005A7632" w:rsidRDefault="00F00FC0" w:rsidP="00F00F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На постоянной основе проводится профилактическая работа по данной категории преступлений с организациями, в сети Интернет, в социальных сетях. Сотрудниками УУП, ПДН, ОУР проводятся профилактические беседы с жителями Приморского округа с разъяснением новых способов мошенничеств.</w:t>
      </w:r>
    </w:p>
    <w:p w:rsidR="00F00FC0" w:rsidRPr="005A7632" w:rsidRDefault="00F00FC0" w:rsidP="00F00F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С администрацией Приморского муниципального округа Архангельской области решен вопрос о размещении рекламных баннеров с целью доведения информации до граждан о видах дистанционных преступлений, в том числе, связанных с неправомерным доступом к компьютерной информации: п. </w:t>
      </w:r>
      <w:proofErr w:type="spellStart"/>
      <w:r w:rsidRPr="005A7632">
        <w:rPr>
          <w:rFonts w:ascii="PT Astra Serif" w:hAnsi="PT Astra Serif"/>
          <w:sz w:val="28"/>
          <w:szCs w:val="28"/>
        </w:rPr>
        <w:t>Катунино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и п. Уйма Приморского муниципального округа Архангельской области </w:t>
      </w:r>
    </w:p>
    <w:p w:rsidR="00F00FC0" w:rsidRPr="005A7632" w:rsidRDefault="00F00FC0" w:rsidP="00F00F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В настоящее время усилена профилактическая работа с данной возрастной категорией граждан, проживающих на территории МО «</w:t>
      </w:r>
      <w:proofErr w:type="spellStart"/>
      <w:r w:rsidRPr="005A7632">
        <w:rPr>
          <w:rFonts w:ascii="PT Astra Serif" w:hAnsi="PT Astra Serif"/>
          <w:sz w:val="28"/>
          <w:szCs w:val="28"/>
        </w:rPr>
        <w:t>Уемское</w:t>
      </w:r>
      <w:proofErr w:type="spellEnd"/>
      <w:r w:rsidRPr="005A7632">
        <w:rPr>
          <w:rFonts w:ascii="PT Astra Serif" w:hAnsi="PT Astra Serif"/>
          <w:sz w:val="28"/>
          <w:szCs w:val="28"/>
        </w:rPr>
        <w:t>», МО «Приморское».</w:t>
      </w:r>
    </w:p>
    <w:p w:rsidR="00F00FC0" w:rsidRDefault="00F00FC0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 xml:space="preserve">Подводя итог вышесказанному, следует отметить, что в целом принимаемые меры по пресечению, выявлению и раскрытию преступлений, обеспечению общественного порядка на улицах и общественных местах на территории района адекватны складывающейся обстановке, но не являются достаточными. Снижение противоправных посягательств может быть обусловлено улучшением социального положения граждан, обеспечения их рабочими местами, своевременной профилактике. Повысить эффективность в борьбе с преступностью, обеспечению охраны общественного порядка и </w:t>
      </w:r>
      <w:r w:rsidRPr="005A7632">
        <w:rPr>
          <w:rFonts w:ascii="PT Astra Serif" w:hAnsi="PT Astra Serif"/>
          <w:sz w:val="28"/>
          <w:szCs w:val="28"/>
        </w:rPr>
        <w:lastRenderedPageBreak/>
        <w:t xml:space="preserve">безопасности, возможно, только при непосредственном участии общественности и граждан, а также путем дополнительного внедрения и применения современных средств слежения и контроля. </w:t>
      </w:r>
    </w:p>
    <w:p w:rsidR="00E457E2" w:rsidRPr="005A7632" w:rsidRDefault="00E457E2" w:rsidP="00E457E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Только совместными усилиями, возможно добиться положительных результатов в обеспечение безопасности граждан, их имущества, защиты прав и интересов государства.</w:t>
      </w:r>
    </w:p>
    <w:p w:rsidR="00E457E2" w:rsidRPr="005A7632" w:rsidRDefault="00E457E2" w:rsidP="00E457E2">
      <w:pPr>
        <w:jc w:val="both"/>
        <w:rPr>
          <w:rFonts w:ascii="PT Astra Serif" w:hAnsi="PT Astra Serif"/>
          <w:sz w:val="28"/>
          <w:szCs w:val="28"/>
        </w:rPr>
      </w:pPr>
    </w:p>
    <w:p w:rsidR="00D255AF" w:rsidRPr="005A7632" w:rsidRDefault="00D255AF" w:rsidP="00E457E2">
      <w:pPr>
        <w:jc w:val="both"/>
        <w:rPr>
          <w:rFonts w:ascii="PT Astra Serif" w:hAnsi="PT Astra Serif"/>
          <w:sz w:val="28"/>
          <w:szCs w:val="28"/>
        </w:rPr>
      </w:pPr>
    </w:p>
    <w:p w:rsidR="00E457E2" w:rsidRPr="005A7632" w:rsidRDefault="00FE3F98" w:rsidP="00E457E2">
      <w:pPr>
        <w:jc w:val="both"/>
        <w:rPr>
          <w:rFonts w:ascii="PT Astra Serif" w:hAnsi="PT Astra Serif"/>
          <w:sz w:val="28"/>
          <w:szCs w:val="28"/>
        </w:rPr>
      </w:pPr>
      <w:proofErr w:type="spellStart"/>
      <w:r w:rsidRPr="005A7632">
        <w:rPr>
          <w:rFonts w:ascii="PT Astra Serif" w:hAnsi="PT Astra Serif"/>
          <w:sz w:val="28"/>
          <w:szCs w:val="28"/>
        </w:rPr>
        <w:t>Врио</w:t>
      </w:r>
      <w:proofErr w:type="spellEnd"/>
      <w:r w:rsidRPr="005A7632">
        <w:rPr>
          <w:rFonts w:ascii="PT Astra Serif" w:hAnsi="PT Astra Serif"/>
          <w:sz w:val="28"/>
          <w:szCs w:val="28"/>
        </w:rPr>
        <w:t xml:space="preserve"> н</w:t>
      </w:r>
      <w:r w:rsidR="00E457E2" w:rsidRPr="005A7632">
        <w:rPr>
          <w:rFonts w:ascii="PT Astra Serif" w:hAnsi="PT Astra Serif"/>
          <w:sz w:val="28"/>
          <w:szCs w:val="28"/>
        </w:rPr>
        <w:t>ачальник</w:t>
      </w:r>
      <w:r w:rsidRPr="005A7632">
        <w:rPr>
          <w:rFonts w:ascii="PT Astra Serif" w:hAnsi="PT Astra Serif"/>
          <w:sz w:val="28"/>
          <w:szCs w:val="28"/>
        </w:rPr>
        <w:t>а</w:t>
      </w:r>
      <w:r w:rsidR="00E457E2" w:rsidRPr="005A7632">
        <w:rPr>
          <w:rFonts w:ascii="PT Astra Serif" w:hAnsi="PT Astra Serif"/>
          <w:sz w:val="28"/>
          <w:szCs w:val="28"/>
        </w:rPr>
        <w:t xml:space="preserve"> МО МВД России «</w:t>
      </w:r>
      <w:r w:rsidRPr="005A7632">
        <w:rPr>
          <w:rFonts w:ascii="PT Astra Serif" w:hAnsi="PT Astra Serif"/>
          <w:sz w:val="28"/>
          <w:szCs w:val="28"/>
        </w:rPr>
        <w:t>Новодвинский</w:t>
      </w:r>
      <w:r w:rsidR="00E457E2" w:rsidRPr="005A7632">
        <w:rPr>
          <w:rFonts w:ascii="PT Astra Serif" w:hAnsi="PT Astra Serif"/>
          <w:sz w:val="28"/>
          <w:szCs w:val="28"/>
        </w:rPr>
        <w:t>»</w:t>
      </w:r>
    </w:p>
    <w:p w:rsidR="00E457E2" w:rsidRPr="005A7632" w:rsidRDefault="00E457E2" w:rsidP="00E457E2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5A7632">
        <w:rPr>
          <w:rFonts w:ascii="PT Astra Serif" w:hAnsi="PT Astra Serif"/>
          <w:sz w:val="28"/>
          <w:szCs w:val="28"/>
        </w:rPr>
        <w:t>подполковник</w:t>
      </w:r>
      <w:proofErr w:type="gramEnd"/>
      <w:r w:rsidRPr="005A7632">
        <w:rPr>
          <w:rFonts w:ascii="PT Astra Serif" w:hAnsi="PT Astra Serif"/>
          <w:sz w:val="28"/>
          <w:szCs w:val="28"/>
        </w:rPr>
        <w:t xml:space="preserve"> полиции                                  </w:t>
      </w:r>
      <w:r w:rsidR="00FE3F98" w:rsidRPr="005A7632">
        <w:rPr>
          <w:rFonts w:ascii="PT Astra Serif" w:hAnsi="PT Astra Serif"/>
          <w:sz w:val="28"/>
          <w:szCs w:val="28"/>
        </w:rPr>
        <w:t xml:space="preserve">                                    А.С</w:t>
      </w:r>
      <w:r w:rsidRPr="005A7632">
        <w:rPr>
          <w:rFonts w:ascii="PT Astra Serif" w:hAnsi="PT Astra Serif"/>
          <w:sz w:val="28"/>
          <w:szCs w:val="28"/>
        </w:rPr>
        <w:t xml:space="preserve">. </w:t>
      </w:r>
      <w:r w:rsidR="00FE3F98" w:rsidRPr="005A7632">
        <w:rPr>
          <w:rFonts w:ascii="PT Astra Serif" w:hAnsi="PT Astra Serif"/>
          <w:sz w:val="28"/>
          <w:szCs w:val="28"/>
        </w:rPr>
        <w:t>Костылев</w:t>
      </w:r>
    </w:p>
    <w:p w:rsidR="005854ED" w:rsidRPr="005A7632" w:rsidRDefault="005854ED" w:rsidP="00424C37">
      <w:pPr>
        <w:jc w:val="both"/>
        <w:rPr>
          <w:rFonts w:ascii="PT Astra Serif" w:hAnsi="PT Astra Serif"/>
          <w:sz w:val="28"/>
          <w:szCs w:val="28"/>
        </w:rPr>
      </w:pPr>
    </w:p>
    <w:p w:rsidR="005854ED" w:rsidRPr="005A7632" w:rsidRDefault="005854ED" w:rsidP="00424C37">
      <w:pPr>
        <w:jc w:val="both"/>
        <w:rPr>
          <w:rFonts w:ascii="PT Astra Serif" w:hAnsi="PT Astra Serif"/>
          <w:sz w:val="28"/>
          <w:szCs w:val="28"/>
        </w:rPr>
      </w:pPr>
    </w:p>
    <w:p w:rsidR="00424C37" w:rsidRPr="002A59DC" w:rsidRDefault="00FE3F98" w:rsidP="00424C37">
      <w:pPr>
        <w:jc w:val="both"/>
        <w:rPr>
          <w:rFonts w:ascii="PT Astra Serif" w:hAnsi="PT Astra Serif"/>
          <w:sz w:val="28"/>
          <w:szCs w:val="28"/>
        </w:rPr>
      </w:pPr>
      <w:r w:rsidRPr="005A7632">
        <w:rPr>
          <w:rFonts w:ascii="PT Astra Serif" w:hAnsi="PT Astra Serif"/>
          <w:sz w:val="28"/>
          <w:szCs w:val="28"/>
        </w:rPr>
        <w:t>«__»_________2025</w:t>
      </w:r>
      <w:r w:rsidR="00E457E2" w:rsidRPr="005A7632">
        <w:rPr>
          <w:rFonts w:ascii="PT Astra Serif" w:hAnsi="PT Astra Serif"/>
          <w:sz w:val="28"/>
          <w:szCs w:val="28"/>
        </w:rPr>
        <w:t xml:space="preserve"> г.</w:t>
      </w:r>
    </w:p>
    <w:p w:rsidR="004A4321" w:rsidRDefault="00476877"/>
    <w:sectPr w:rsidR="004A4321" w:rsidSect="005854E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169D2"/>
    <w:multiLevelType w:val="hybridMultilevel"/>
    <w:tmpl w:val="E0AA6BFA"/>
    <w:lvl w:ilvl="0" w:tplc="E6D2A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A1"/>
    <w:rsid w:val="000B11C5"/>
    <w:rsid w:val="000D0D69"/>
    <w:rsid w:val="001934B9"/>
    <w:rsid w:val="001F00E9"/>
    <w:rsid w:val="002564F7"/>
    <w:rsid w:val="00284264"/>
    <w:rsid w:val="00286C87"/>
    <w:rsid w:val="002A59DC"/>
    <w:rsid w:val="002D25B4"/>
    <w:rsid w:val="002E7D39"/>
    <w:rsid w:val="003A1D1B"/>
    <w:rsid w:val="00424C37"/>
    <w:rsid w:val="00476877"/>
    <w:rsid w:val="004A4458"/>
    <w:rsid w:val="004B6295"/>
    <w:rsid w:val="004C7559"/>
    <w:rsid w:val="004D21D3"/>
    <w:rsid w:val="005854ED"/>
    <w:rsid w:val="00586949"/>
    <w:rsid w:val="005A7632"/>
    <w:rsid w:val="005D7CE2"/>
    <w:rsid w:val="00610227"/>
    <w:rsid w:val="00651583"/>
    <w:rsid w:val="006B0C4E"/>
    <w:rsid w:val="006F0440"/>
    <w:rsid w:val="00747601"/>
    <w:rsid w:val="007D4FDC"/>
    <w:rsid w:val="008143AD"/>
    <w:rsid w:val="00817FEB"/>
    <w:rsid w:val="0082101E"/>
    <w:rsid w:val="008714A1"/>
    <w:rsid w:val="00884CCF"/>
    <w:rsid w:val="008A2C9B"/>
    <w:rsid w:val="008E5983"/>
    <w:rsid w:val="00924E3C"/>
    <w:rsid w:val="00977B73"/>
    <w:rsid w:val="00A27070"/>
    <w:rsid w:val="00A70150"/>
    <w:rsid w:val="00AE6541"/>
    <w:rsid w:val="00B80CD7"/>
    <w:rsid w:val="00B80D9B"/>
    <w:rsid w:val="00B81050"/>
    <w:rsid w:val="00C50873"/>
    <w:rsid w:val="00C86597"/>
    <w:rsid w:val="00CD42BA"/>
    <w:rsid w:val="00D11979"/>
    <w:rsid w:val="00D255AF"/>
    <w:rsid w:val="00D3506F"/>
    <w:rsid w:val="00DA02AC"/>
    <w:rsid w:val="00DB344A"/>
    <w:rsid w:val="00DD5993"/>
    <w:rsid w:val="00E457E2"/>
    <w:rsid w:val="00E45F4B"/>
    <w:rsid w:val="00ED07C6"/>
    <w:rsid w:val="00F00FC0"/>
    <w:rsid w:val="00F619DB"/>
    <w:rsid w:val="00F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4AFAF-6E2C-4107-B826-91D59002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4E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24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6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60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865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3483</Words>
  <Characters>19856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iuergina</dc:creator>
  <cp:keywords/>
  <dc:description/>
  <cp:lastModifiedBy>azakharov180</cp:lastModifiedBy>
  <cp:revision>11</cp:revision>
  <cp:lastPrinted>2025-01-21T08:23:00Z</cp:lastPrinted>
  <dcterms:created xsi:type="dcterms:W3CDTF">2024-01-29T11:47:00Z</dcterms:created>
  <dcterms:modified xsi:type="dcterms:W3CDTF">2025-01-21T08:27:00Z</dcterms:modified>
</cp:coreProperties>
</file>