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27BC5999" w:rsidR="00B41F40" w:rsidRPr="00BA2067" w:rsidRDefault="00D31FB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Двенадцатая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1336C32F" w:rsidR="00BA2067" w:rsidRPr="00BA2067" w:rsidRDefault="00D31FB0" w:rsidP="00AF0EB5">
      <w:pPr>
        <w:tabs>
          <w:tab w:val="num" w:pos="0"/>
        </w:tabs>
        <w:rPr>
          <w:sz w:val="28"/>
        </w:rPr>
      </w:pPr>
      <w:r>
        <w:rPr>
          <w:sz w:val="28"/>
        </w:rPr>
        <w:t>12 декабря 2024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  <w:t xml:space="preserve"> № </w:t>
      </w:r>
      <w:r w:rsidR="0056781C">
        <w:rPr>
          <w:sz w:val="28"/>
        </w:rPr>
        <w:t>216</w:t>
      </w:r>
      <w:r w:rsidR="00B41F40" w:rsidRPr="00BA2067">
        <w:rPr>
          <w:sz w:val="28"/>
        </w:rPr>
        <w:t xml:space="preserve"> 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4EE343E7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D31FB0">
        <w:rPr>
          <w:b/>
          <w:sz w:val="28"/>
          <w:szCs w:val="28"/>
        </w:rPr>
        <w:t>внесении изменений в с</w:t>
      </w:r>
      <w:r w:rsidR="00A575AF">
        <w:rPr>
          <w:b/>
          <w:sz w:val="28"/>
          <w:szCs w:val="28"/>
        </w:rPr>
        <w:t>труктур</w:t>
      </w:r>
      <w:r w:rsidR="00D31FB0">
        <w:rPr>
          <w:b/>
          <w:sz w:val="28"/>
          <w:szCs w:val="28"/>
        </w:rPr>
        <w:t>у</w:t>
      </w:r>
      <w:r w:rsidR="00A575AF">
        <w:rPr>
          <w:b/>
          <w:sz w:val="28"/>
          <w:szCs w:val="28"/>
        </w:rPr>
        <w:t xml:space="preserve"> администрации</w:t>
      </w:r>
      <w:r w:rsidR="003919AE" w:rsidRPr="00BA2067">
        <w:rPr>
          <w:b/>
          <w:sz w:val="28"/>
          <w:szCs w:val="28"/>
        </w:rPr>
        <w:br/>
      </w:r>
      <w:r w:rsidRPr="00BA2067">
        <w:rPr>
          <w:b/>
          <w:sz w:val="28"/>
          <w:szCs w:val="28"/>
        </w:rPr>
        <w:t>Приморского муниципального ок</w:t>
      </w:r>
      <w:r w:rsidR="00C33ADB" w:rsidRPr="00BA2067">
        <w:rPr>
          <w:b/>
          <w:sz w:val="28"/>
          <w:szCs w:val="28"/>
        </w:rPr>
        <w:t>руга Архангельской области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43E4517E" w:rsidR="000F6706" w:rsidRPr="00BA2067" w:rsidRDefault="00C33ADB" w:rsidP="000F6706">
      <w:pPr>
        <w:pStyle w:val="docdata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A2067">
        <w:rPr>
          <w:color w:val="000000"/>
          <w:sz w:val="28"/>
          <w:szCs w:val="28"/>
        </w:rPr>
        <w:t xml:space="preserve">В соответствии с </w:t>
      </w:r>
      <w:r w:rsidR="00D31FB0">
        <w:rPr>
          <w:color w:val="000000"/>
          <w:sz w:val="28"/>
          <w:szCs w:val="28"/>
        </w:rPr>
        <w:t xml:space="preserve">частью 8 статьи 37 </w:t>
      </w:r>
      <w:r w:rsidRPr="00BA2067">
        <w:rPr>
          <w:color w:val="000000"/>
          <w:sz w:val="28"/>
          <w:szCs w:val="28"/>
        </w:rPr>
        <w:t>Федеральн</w:t>
      </w:r>
      <w:r w:rsidR="00D31FB0">
        <w:rPr>
          <w:color w:val="000000"/>
          <w:sz w:val="28"/>
          <w:szCs w:val="28"/>
        </w:rPr>
        <w:t>ого</w:t>
      </w:r>
      <w:r w:rsidRPr="00BA2067">
        <w:rPr>
          <w:color w:val="000000"/>
          <w:sz w:val="28"/>
          <w:szCs w:val="28"/>
        </w:rPr>
        <w:t xml:space="preserve"> закон</w:t>
      </w:r>
      <w:r w:rsidR="00D31FB0">
        <w:rPr>
          <w:color w:val="000000"/>
          <w:sz w:val="28"/>
          <w:szCs w:val="28"/>
        </w:rPr>
        <w:t>а</w:t>
      </w:r>
      <w:r w:rsidRPr="00BA2067">
        <w:rPr>
          <w:color w:val="000000"/>
          <w:sz w:val="28"/>
          <w:szCs w:val="28"/>
        </w:rPr>
        <w:t xml:space="preserve"> от 6 октября 2003 года</w:t>
      </w:r>
      <w:r w:rsidR="00D31FB0">
        <w:rPr>
          <w:color w:val="000000"/>
          <w:sz w:val="28"/>
          <w:szCs w:val="28"/>
        </w:rPr>
        <w:t xml:space="preserve"> </w:t>
      </w:r>
      <w:r w:rsidRPr="00BA2067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</w:t>
      </w:r>
      <w:r w:rsidR="00D31FB0">
        <w:rPr>
          <w:color w:val="000000"/>
          <w:sz w:val="28"/>
          <w:szCs w:val="28"/>
        </w:rPr>
        <w:t>ерации»</w:t>
      </w:r>
      <w:r w:rsidR="000F6706" w:rsidRPr="00BA2067">
        <w:rPr>
          <w:color w:val="000000"/>
          <w:sz w:val="28"/>
          <w:szCs w:val="28"/>
        </w:rPr>
        <w:t xml:space="preserve"> </w:t>
      </w:r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78D1A15F" w:rsidR="000F6706" w:rsidRPr="00BA2067" w:rsidRDefault="000F6706" w:rsidP="0056781C">
      <w:pPr>
        <w:ind w:firstLine="708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</w:t>
      </w:r>
      <w:r w:rsidR="00966384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966384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Ш</w:t>
      </w:r>
      <w:r w:rsidR="00966384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А</w:t>
      </w:r>
      <w:r w:rsidR="00966384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966384">
        <w:rPr>
          <w:b/>
          <w:sz w:val="28"/>
          <w:szCs w:val="28"/>
        </w:rPr>
        <w:t xml:space="preserve"> </w:t>
      </w:r>
      <w:bookmarkStart w:id="0" w:name="_GoBack"/>
      <w:bookmarkEnd w:id="0"/>
      <w:r w:rsidRPr="00BA2067">
        <w:rPr>
          <w:b/>
          <w:sz w:val="28"/>
          <w:szCs w:val="28"/>
        </w:rPr>
        <w:t>Т:</w:t>
      </w:r>
    </w:p>
    <w:p w14:paraId="6C3A16A9" w14:textId="77777777" w:rsidR="00770969" w:rsidRPr="00BA2067" w:rsidRDefault="00770969" w:rsidP="000F6706"/>
    <w:p w14:paraId="6B68B762" w14:textId="190C8B41" w:rsidR="00A575AF" w:rsidRDefault="00770969" w:rsidP="00D31FB0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D31FB0">
        <w:rPr>
          <w:sz w:val="28"/>
          <w:szCs w:val="28"/>
        </w:rPr>
        <w:t xml:space="preserve">Внести в </w:t>
      </w:r>
      <w:r w:rsidR="00A575AF" w:rsidRPr="00A575AF">
        <w:rPr>
          <w:sz w:val="28"/>
          <w:szCs w:val="28"/>
        </w:rPr>
        <w:t xml:space="preserve">структуру администрации </w:t>
      </w:r>
      <w:r w:rsidR="00A575AF">
        <w:rPr>
          <w:sz w:val="28"/>
          <w:szCs w:val="28"/>
        </w:rPr>
        <w:t>Приморского</w:t>
      </w:r>
      <w:r w:rsidR="00A575AF" w:rsidRPr="00A575AF">
        <w:rPr>
          <w:sz w:val="28"/>
          <w:szCs w:val="28"/>
        </w:rPr>
        <w:t xml:space="preserve"> муниципального округа Архангельской области</w:t>
      </w:r>
      <w:r w:rsidR="00D31FB0">
        <w:rPr>
          <w:sz w:val="28"/>
          <w:szCs w:val="28"/>
        </w:rPr>
        <w:t>, утвержденную решением Собрания депутатов Приморского муниципального округа Архангельской области от 26 октября 2024 года № 26 «</w:t>
      </w:r>
      <w:r w:rsidR="00D31FB0" w:rsidRPr="00D31FB0">
        <w:rPr>
          <w:sz w:val="28"/>
          <w:szCs w:val="28"/>
        </w:rPr>
        <w:t>О структуре администрации</w:t>
      </w:r>
      <w:r w:rsidR="00D31FB0">
        <w:rPr>
          <w:sz w:val="28"/>
          <w:szCs w:val="28"/>
        </w:rPr>
        <w:t xml:space="preserve"> </w:t>
      </w:r>
      <w:r w:rsidR="00D31FB0" w:rsidRPr="00D31FB0">
        <w:rPr>
          <w:sz w:val="28"/>
          <w:szCs w:val="28"/>
        </w:rPr>
        <w:t>Приморского муниципального округа Архангельской области</w:t>
      </w:r>
      <w:r w:rsidR="00D31FB0">
        <w:rPr>
          <w:sz w:val="28"/>
          <w:szCs w:val="28"/>
        </w:rPr>
        <w:t xml:space="preserve">» изменения, изложив ее </w:t>
      </w:r>
      <w:r w:rsidR="00A2776E">
        <w:rPr>
          <w:sz w:val="28"/>
          <w:szCs w:val="28"/>
        </w:rPr>
        <w:t>в новой редакции согласно приложению к настоящему решению.</w:t>
      </w:r>
      <w:r w:rsidR="00A575AF" w:rsidRPr="00A575AF">
        <w:rPr>
          <w:sz w:val="28"/>
          <w:szCs w:val="28"/>
        </w:rPr>
        <w:t xml:space="preserve">  </w:t>
      </w:r>
    </w:p>
    <w:p w14:paraId="3C209AC4" w14:textId="037026CA" w:rsidR="00E02DFD" w:rsidRDefault="00A575AF" w:rsidP="00BC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776E">
        <w:rPr>
          <w:sz w:val="28"/>
          <w:szCs w:val="28"/>
        </w:rPr>
        <w:t>Настоящее решение подлежит официальному опубликованию и</w:t>
      </w:r>
      <w:r w:rsidR="00FC3F14">
        <w:rPr>
          <w:sz w:val="28"/>
          <w:szCs w:val="28"/>
        </w:rPr>
        <w:t xml:space="preserve"> вступает в силу с 1 января 2025</w:t>
      </w:r>
      <w:r w:rsidR="00A2776E">
        <w:rPr>
          <w:sz w:val="28"/>
          <w:szCs w:val="28"/>
        </w:rPr>
        <w:t xml:space="preserve"> года, но не ранее </w:t>
      </w:r>
      <w:r w:rsidR="00BC2FC0" w:rsidRPr="00BC2FC0">
        <w:rPr>
          <w:sz w:val="28"/>
          <w:szCs w:val="28"/>
        </w:rPr>
        <w:t xml:space="preserve">дня </w:t>
      </w:r>
      <w:r w:rsidR="00FC3F14">
        <w:rPr>
          <w:sz w:val="28"/>
          <w:szCs w:val="28"/>
        </w:rPr>
        <w:t xml:space="preserve">его </w:t>
      </w:r>
      <w:r w:rsidR="00BC2FC0" w:rsidRPr="00BC2FC0">
        <w:rPr>
          <w:sz w:val="28"/>
          <w:szCs w:val="28"/>
        </w:rPr>
        <w:t>официального опубликования.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2776E" w:rsidRPr="00A2776E" w14:paraId="62B6308C" w14:textId="77777777" w:rsidTr="005378A9">
        <w:tc>
          <w:tcPr>
            <w:tcW w:w="4785" w:type="dxa"/>
            <w:shd w:val="clear" w:color="auto" w:fill="auto"/>
          </w:tcPr>
          <w:p w14:paraId="41616E06" w14:textId="77777777" w:rsidR="00A2776E" w:rsidRPr="00A2776E" w:rsidRDefault="00A2776E" w:rsidP="00A2776E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51C6ACE0" w14:textId="77777777" w:rsidR="00A2776E" w:rsidRPr="00A2776E" w:rsidRDefault="00A2776E" w:rsidP="00A2776E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4DE2FF44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1867B124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D0378F5" w14:textId="62FC8DBE" w:rsidR="00A2776E" w:rsidRPr="00A2776E" w:rsidRDefault="00A2776E" w:rsidP="00A2776E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_______________А.Н. </w:t>
            </w:r>
            <w:r w:rsidR="005A2B86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Авилов</w:t>
            </w:r>
          </w:p>
        </w:tc>
        <w:tc>
          <w:tcPr>
            <w:tcW w:w="4785" w:type="dxa"/>
            <w:shd w:val="clear" w:color="auto" w:fill="auto"/>
          </w:tcPr>
          <w:p w14:paraId="694448C3" w14:textId="77777777" w:rsidR="00A2776E" w:rsidRPr="00A2776E" w:rsidRDefault="00A2776E" w:rsidP="00A2776E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7BA8410B" w14:textId="77777777" w:rsidR="00A2776E" w:rsidRPr="00A2776E" w:rsidRDefault="00A2776E" w:rsidP="00A2776E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00D44BE5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6B703E45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C11D21B" w14:textId="7C1594DB" w:rsidR="00A2776E" w:rsidRPr="00A2776E" w:rsidRDefault="00A2776E" w:rsidP="00A2776E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 В.А.</w:t>
            </w:r>
            <w:r w:rsidR="005A2B86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Рудкина</w:t>
            </w:r>
            <w:proofErr w:type="spellEnd"/>
          </w:p>
        </w:tc>
      </w:tr>
    </w:tbl>
    <w:p w14:paraId="33D61F48" w14:textId="77777777" w:rsidR="002F10B9" w:rsidRPr="00BA2067" w:rsidRDefault="002F10B9" w:rsidP="002F10B9">
      <w:pPr>
        <w:pStyle w:val="a3"/>
        <w:rPr>
          <w:sz w:val="28"/>
          <w:szCs w:val="28"/>
        </w:rPr>
      </w:pP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  <w:t xml:space="preserve">                          </w:t>
      </w:r>
    </w:p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Pr="000F6706" w:rsidRDefault="00C33ADB" w:rsidP="000F6706"/>
    <w:sectPr w:rsidR="00C33ADB" w:rsidRPr="000F6706" w:rsidSect="00BA206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30A6"/>
    <w:rsid w:val="00355D2C"/>
    <w:rsid w:val="003628FF"/>
    <w:rsid w:val="00364DA2"/>
    <w:rsid w:val="003919AE"/>
    <w:rsid w:val="003B53ED"/>
    <w:rsid w:val="0040059E"/>
    <w:rsid w:val="00403381"/>
    <w:rsid w:val="00524179"/>
    <w:rsid w:val="00551E7C"/>
    <w:rsid w:val="0056781C"/>
    <w:rsid w:val="005905A1"/>
    <w:rsid w:val="005A2B86"/>
    <w:rsid w:val="005B4CEA"/>
    <w:rsid w:val="005F724D"/>
    <w:rsid w:val="006071D7"/>
    <w:rsid w:val="00644DED"/>
    <w:rsid w:val="006C21B5"/>
    <w:rsid w:val="00724920"/>
    <w:rsid w:val="00770969"/>
    <w:rsid w:val="007A61E3"/>
    <w:rsid w:val="008305AE"/>
    <w:rsid w:val="00833F6C"/>
    <w:rsid w:val="00861C39"/>
    <w:rsid w:val="008B4379"/>
    <w:rsid w:val="00964206"/>
    <w:rsid w:val="00966384"/>
    <w:rsid w:val="00A2776E"/>
    <w:rsid w:val="00A5678E"/>
    <w:rsid w:val="00A575AF"/>
    <w:rsid w:val="00AE2D78"/>
    <w:rsid w:val="00AF0EB5"/>
    <w:rsid w:val="00B41F40"/>
    <w:rsid w:val="00BA2067"/>
    <w:rsid w:val="00BB1EEF"/>
    <w:rsid w:val="00BC2FC0"/>
    <w:rsid w:val="00BF6658"/>
    <w:rsid w:val="00C33ADB"/>
    <w:rsid w:val="00C900BE"/>
    <w:rsid w:val="00D13181"/>
    <w:rsid w:val="00D31FB0"/>
    <w:rsid w:val="00D3371A"/>
    <w:rsid w:val="00DA3DBB"/>
    <w:rsid w:val="00DC271F"/>
    <w:rsid w:val="00DC48C5"/>
    <w:rsid w:val="00DD661E"/>
    <w:rsid w:val="00E02DFD"/>
    <w:rsid w:val="00E415A1"/>
    <w:rsid w:val="00E7196D"/>
    <w:rsid w:val="00E901D8"/>
    <w:rsid w:val="00EF3512"/>
    <w:rsid w:val="00F07CAC"/>
    <w:rsid w:val="00F67DE1"/>
    <w:rsid w:val="00FC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Горбачева Елена Викторовна</cp:lastModifiedBy>
  <cp:revision>7</cp:revision>
  <cp:lastPrinted>2024-11-21T09:11:00Z</cp:lastPrinted>
  <dcterms:created xsi:type="dcterms:W3CDTF">2024-11-21T08:56:00Z</dcterms:created>
  <dcterms:modified xsi:type="dcterms:W3CDTF">2024-12-11T11:09:00Z</dcterms:modified>
</cp:coreProperties>
</file>