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19B" w:rsidRDefault="0092519B" w:rsidP="00CE466B"/>
    <w:p w:rsidR="00C34871" w:rsidRDefault="00C34871" w:rsidP="00CE466B"/>
    <w:p w:rsidR="00CE466B" w:rsidRPr="002D5EE9" w:rsidRDefault="00EE6AD2" w:rsidP="00CE466B">
      <w:pPr>
        <w:ind w:left="4678"/>
        <w:jc w:val="center"/>
        <w:rPr>
          <w:color w:val="000000"/>
          <w:sz w:val="26"/>
          <w:szCs w:val="26"/>
        </w:rPr>
      </w:pPr>
      <w:r w:rsidRPr="002D5EE9">
        <w:rPr>
          <w:color w:val="000000"/>
          <w:sz w:val="26"/>
          <w:szCs w:val="26"/>
        </w:rPr>
        <w:t xml:space="preserve"> </w:t>
      </w:r>
      <w:r w:rsidR="00CE466B" w:rsidRPr="002D5EE9">
        <w:rPr>
          <w:color w:val="000000"/>
          <w:sz w:val="26"/>
          <w:szCs w:val="26"/>
        </w:rPr>
        <w:t>УТВЕРЖДЕН</w:t>
      </w:r>
      <w:r w:rsidR="00B15E4C">
        <w:rPr>
          <w:color w:val="000000"/>
          <w:sz w:val="26"/>
          <w:szCs w:val="26"/>
        </w:rPr>
        <w:t>О</w:t>
      </w:r>
    </w:p>
    <w:p w:rsidR="00CE466B" w:rsidRPr="002D5EE9" w:rsidRDefault="00CE466B" w:rsidP="00CE466B">
      <w:pPr>
        <w:ind w:left="4678"/>
        <w:jc w:val="center"/>
        <w:rPr>
          <w:color w:val="000000"/>
          <w:sz w:val="26"/>
          <w:szCs w:val="26"/>
        </w:rPr>
      </w:pPr>
      <w:r w:rsidRPr="002D5EE9">
        <w:rPr>
          <w:color w:val="000000"/>
          <w:sz w:val="26"/>
          <w:szCs w:val="26"/>
        </w:rPr>
        <w:t>постановлением администрации</w:t>
      </w:r>
    </w:p>
    <w:p w:rsidR="00CE466B" w:rsidRDefault="00CE466B" w:rsidP="00CE466B">
      <w:pPr>
        <w:ind w:left="4678"/>
        <w:jc w:val="center"/>
        <w:rPr>
          <w:color w:val="000000"/>
          <w:sz w:val="26"/>
          <w:szCs w:val="26"/>
        </w:rPr>
      </w:pPr>
      <w:r w:rsidRPr="002D5EE9">
        <w:rPr>
          <w:color w:val="000000"/>
          <w:sz w:val="26"/>
          <w:szCs w:val="26"/>
        </w:rPr>
        <w:t xml:space="preserve">Приморский муниципальный </w:t>
      </w:r>
      <w:r w:rsidR="00711866">
        <w:rPr>
          <w:color w:val="000000"/>
          <w:sz w:val="26"/>
          <w:szCs w:val="26"/>
        </w:rPr>
        <w:t>округа</w:t>
      </w:r>
    </w:p>
    <w:p w:rsidR="00711866" w:rsidRPr="002D5EE9" w:rsidRDefault="00711866" w:rsidP="00CE466B">
      <w:pPr>
        <w:ind w:left="4678"/>
        <w:jc w:val="center"/>
        <w:rPr>
          <w:color w:val="000000"/>
          <w:sz w:val="26"/>
          <w:szCs w:val="26"/>
        </w:rPr>
      </w:pPr>
      <w:r>
        <w:rPr>
          <w:color w:val="000000"/>
          <w:sz w:val="26"/>
          <w:szCs w:val="26"/>
        </w:rPr>
        <w:t>Архангельской области</w:t>
      </w:r>
    </w:p>
    <w:p w:rsidR="00CE466B" w:rsidRDefault="00CE466B" w:rsidP="00CE466B">
      <w:pPr>
        <w:ind w:left="4678"/>
        <w:jc w:val="center"/>
        <w:rPr>
          <w:color w:val="000000"/>
          <w:sz w:val="26"/>
          <w:szCs w:val="26"/>
        </w:rPr>
      </w:pPr>
      <w:r w:rsidRPr="002D5EE9">
        <w:rPr>
          <w:color w:val="000000"/>
          <w:sz w:val="26"/>
          <w:szCs w:val="26"/>
        </w:rPr>
        <w:t xml:space="preserve">от </w:t>
      </w:r>
      <w:r w:rsidR="00855B22">
        <w:rPr>
          <w:color w:val="000000"/>
          <w:sz w:val="26"/>
          <w:szCs w:val="26"/>
        </w:rPr>
        <w:t>3</w:t>
      </w:r>
      <w:r w:rsidRPr="002D5EE9">
        <w:rPr>
          <w:color w:val="000000"/>
          <w:sz w:val="26"/>
          <w:szCs w:val="26"/>
        </w:rPr>
        <w:t xml:space="preserve"> </w:t>
      </w:r>
      <w:r w:rsidR="00711866">
        <w:rPr>
          <w:color w:val="000000"/>
          <w:sz w:val="26"/>
          <w:szCs w:val="26"/>
        </w:rPr>
        <w:t>апреля</w:t>
      </w:r>
      <w:r w:rsidRPr="002D5EE9">
        <w:rPr>
          <w:color w:val="000000"/>
          <w:sz w:val="26"/>
          <w:szCs w:val="26"/>
        </w:rPr>
        <w:t xml:space="preserve"> 20</w:t>
      </w:r>
      <w:r w:rsidR="00711866">
        <w:rPr>
          <w:color w:val="000000"/>
          <w:sz w:val="26"/>
          <w:szCs w:val="26"/>
        </w:rPr>
        <w:t>25</w:t>
      </w:r>
      <w:r w:rsidRPr="002D5EE9">
        <w:rPr>
          <w:color w:val="000000"/>
          <w:sz w:val="26"/>
          <w:szCs w:val="26"/>
        </w:rPr>
        <w:t xml:space="preserve"> г. № </w:t>
      </w:r>
      <w:r w:rsidR="00855B22">
        <w:rPr>
          <w:color w:val="000000"/>
          <w:sz w:val="26"/>
          <w:szCs w:val="26"/>
        </w:rPr>
        <w:t>1040</w:t>
      </w:r>
    </w:p>
    <w:p w:rsidR="00CE466B" w:rsidRPr="006A6996" w:rsidRDefault="00CE466B" w:rsidP="00CE466B">
      <w:pPr>
        <w:ind w:firstLine="709"/>
        <w:jc w:val="both"/>
        <w:rPr>
          <w:color w:val="000000"/>
          <w:sz w:val="26"/>
          <w:szCs w:val="26"/>
          <w:u w:val="single"/>
        </w:rPr>
      </w:pPr>
    </w:p>
    <w:p w:rsidR="00711866" w:rsidRPr="00907AB1" w:rsidRDefault="00711866" w:rsidP="00711866">
      <w:pPr>
        <w:overflowPunct w:val="0"/>
        <w:jc w:val="center"/>
        <w:rPr>
          <w:rFonts w:eastAsia="Calibri"/>
          <w:b/>
          <w:sz w:val="26"/>
          <w:szCs w:val="26"/>
        </w:rPr>
      </w:pPr>
      <w:r w:rsidRPr="00907AB1">
        <w:rPr>
          <w:rFonts w:eastAsia="Calibri"/>
          <w:b/>
          <w:sz w:val="26"/>
          <w:szCs w:val="26"/>
        </w:rPr>
        <w:t>П</w:t>
      </w:r>
      <w:r w:rsidR="0042643C" w:rsidRPr="00907AB1">
        <w:rPr>
          <w:rFonts w:eastAsia="Calibri"/>
          <w:b/>
          <w:sz w:val="26"/>
          <w:szCs w:val="26"/>
        </w:rPr>
        <w:t>ОЛОЖЕНИЕ</w:t>
      </w:r>
      <w:r w:rsidRPr="00907AB1">
        <w:rPr>
          <w:rFonts w:eastAsia="Calibri"/>
          <w:b/>
          <w:sz w:val="26"/>
          <w:szCs w:val="26"/>
        </w:rPr>
        <w:br/>
      </w:r>
      <w:r w:rsidRPr="00907AB1">
        <w:rPr>
          <w:b/>
          <w:sz w:val="26"/>
          <w:szCs w:val="26"/>
          <w:lang w:eastAsia="en-US" w:bidi="en-US"/>
        </w:rPr>
        <w:t xml:space="preserve">о проведении муниципального этапа конкурса </w:t>
      </w:r>
      <w:r w:rsidRPr="00907AB1">
        <w:rPr>
          <w:b/>
          <w:sz w:val="26"/>
          <w:szCs w:val="26"/>
          <w:lang w:eastAsia="en-US" w:bidi="en-US"/>
        </w:rPr>
        <w:br/>
        <w:t xml:space="preserve">«Женщина </w:t>
      </w:r>
      <w:r w:rsidRPr="00907AB1">
        <w:rPr>
          <w:b/>
          <w:sz w:val="26"/>
          <w:szCs w:val="26"/>
        </w:rPr>
        <w:t>–</w:t>
      </w:r>
      <w:r w:rsidRPr="00907AB1">
        <w:rPr>
          <w:b/>
          <w:sz w:val="26"/>
          <w:szCs w:val="26"/>
          <w:lang w:eastAsia="en-US" w:bidi="en-US"/>
        </w:rPr>
        <w:t xml:space="preserve"> хозяйка на земле»</w:t>
      </w:r>
      <w:r w:rsidRPr="00907AB1">
        <w:rPr>
          <w:rFonts w:eastAsia="Calibri"/>
          <w:b/>
          <w:sz w:val="26"/>
          <w:szCs w:val="26"/>
        </w:rPr>
        <w:t xml:space="preserve"> </w:t>
      </w:r>
      <w:r w:rsidRPr="00907AB1">
        <w:rPr>
          <w:rFonts w:eastAsia="Calibri"/>
          <w:b/>
          <w:sz w:val="26"/>
          <w:szCs w:val="26"/>
        </w:rPr>
        <w:br/>
      </w:r>
    </w:p>
    <w:p w:rsidR="00711866" w:rsidRPr="00907AB1" w:rsidRDefault="00711866" w:rsidP="00711866">
      <w:pPr>
        <w:overflowPunct w:val="0"/>
        <w:contextualSpacing/>
        <w:jc w:val="center"/>
        <w:rPr>
          <w:rFonts w:eastAsia="Calibri"/>
          <w:b/>
          <w:color w:val="000000"/>
          <w:sz w:val="26"/>
          <w:szCs w:val="26"/>
        </w:rPr>
      </w:pPr>
      <w:r w:rsidRPr="00907AB1">
        <w:rPr>
          <w:rFonts w:eastAsia="Calibri"/>
          <w:b/>
          <w:color w:val="000000"/>
          <w:sz w:val="26"/>
          <w:szCs w:val="26"/>
        </w:rPr>
        <w:t>I. Общие положения</w:t>
      </w:r>
    </w:p>
    <w:p w:rsidR="00711866" w:rsidRPr="00907AB1" w:rsidRDefault="00711866" w:rsidP="00711866">
      <w:pPr>
        <w:overflowPunct w:val="0"/>
        <w:contextualSpacing/>
        <w:jc w:val="center"/>
        <w:rPr>
          <w:rFonts w:eastAsia="Calibri"/>
          <w:b/>
          <w:color w:val="000000"/>
          <w:sz w:val="26"/>
          <w:szCs w:val="26"/>
        </w:rPr>
      </w:pPr>
    </w:p>
    <w:p w:rsidR="00711866" w:rsidRPr="00907AB1" w:rsidRDefault="00462D74" w:rsidP="00462D74">
      <w:pPr>
        <w:pStyle w:val="a5"/>
        <w:jc w:val="both"/>
        <w:rPr>
          <w:rFonts w:ascii="Times New Roman" w:hAnsi="Times New Roman" w:cs="Times New Roman"/>
          <w:sz w:val="26"/>
          <w:szCs w:val="26"/>
        </w:rPr>
      </w:pPr>
      <w:r w:rsidRPr="00907AB1">
        <w:rPr>
          <w:rFonts w:ascii="Times New Roman" w:hAnsi="Times New Roman" w:cs="Times New Roman"/>
          <w:sz w:val="26"/>
          <w:szCs w:val="26"/>
        </w:rPr>
        <w:tab/>
      </w:r>
      <w:r w:rsidR="00E00595" w:rsidRPr="00907AB1">
        <w:rPr>
          <w:rFonts w:ascii="Times New Roman" w:hAnsi="Times New Roman" w:cs="Times New Roman"/>
          <w:sz w:val="26"/>
          <w:szCs w:val="26"/>
        </w:rPr>
        <w:t xml:space="preserve">1. </w:t>
      </w:r>
      <w:r w:rsidR="0042643C" w:rsidRPr="00907AB1">
        <w:rPr>
          <w:rFonts w:ascii="Times New Roman" w:hAnsi="Times New Roman" w:cs="Times New Roman"/>
          <w:sz w:val="26"/>
          <w:szCs w:val="26"/>
        </w:rPr>
        <w:t>Настоящее</w:t>
      </w:r>
      <w:r w:rsidR="00711866" w:rsidRPr="00907AB1">
        <w:rPr>
          <w:rFonts w:ascii="Times New Roman" w:hAnsi="Times New Roman" w:cs="Times New Roman"/>
          <w:sz w:val="26"/>
          <w:szCs w:val="26"/>
        </w:rPr>
        <w:t xml:space="preserve"> </w:t>
      </w:r>
      <w:r w:rsidR="00476367">
        <w:rPr>
          <w:rFonts w:ascii="Times New Roman" w:hAnsi="Times New Roman" w:cs="Times New Roman"/>
          <w:sz w:val="26"/>
          <w:szCs w:val="26"/>
        </w:rPr>
        <w:t>Положение</w:t>
      </w:r>
      <w:r w:rsidR="0042643C" w:rsidRPr="00907AB1">
        <w:rPr>
          <w:rFonts w:ascii="Times New Roman" w:hAnsi="Times New Roman" w:cs="Times New Roman"/>
          <w:sz w:val="26"/>
          <w:szCs w:val="26"/>
        </w:rPr>
        <w:t xml:space="preserve"> разработано</w:t>
      </w:r>
      <w:r w:rsidR="00711866" w:rsidRPr="00907AB1">
        <w:rPr>
          <w:rFonts w:ascii="Times New Roman" w:hAnsi="Times New Roman" w:cs="Times New Roman"/>
          <w:sz w:val="26"/>
          <w:szCs w:val="26"/>
        </w:rPr>
        <w:t xml:space="preserve"> в соответствии </w:t>
      </w:r>
      <w:r w:rsidR="00711866" w:rsidRPr="00907AB1">
        <w:rPr>
          <w:rFonts w:ascii="Times New Roman" w:hAnsi="Times New Roman" w:cs="Times New Roman"/>
          <w:sz w:val="26"/>
          <w:szCs w:val="26"/>
        </w:rPr>
        <w:br/>
        <w:t xml:space="preserve">с Национальной стратегией действий в интересах женщин на 2023 – 2030 годы, утвержденной распоряжением Правительства Российской Федерации </w:t>
      </w:r>
      <w:r w:rsidR="00711866" w:rsidRPr="00907AB1">
        <w:rPr>
          <w:rFonts w:ascii="Times New Roman" w:hAnsi="Times New Roman" w:cs="Times New Roman"/>
          <w:sz w:val="26"/>
          <w:szCs w:val="26"/>
        </w:rPr>
        <w:br/>
        <w:t xml:space="preserve">от 29 декабря 2022 года № 4356-р, </w:t>
      </w:r>
      <w:r w:rsidR="00AB64A0">
        <w:rPr>
          <w:rFonts w:ascii="Times New Roman" w:hAnsi="Times New Roman" w:cs="Times New Roman"/>
          <w:sz w:val="26"/>
          <w:szCs w:val="26"/>
        </w:rPr>
        <w:t>Положением</w:t>
      </w:r>
      <w:r w:rsidR="00C34871" w:rsidRPr="00907AB1">
        <w:rPr>
          <w:rFonts w:ascii="Times New Roman" w:hAnsi="Times New Roman" w:cs="Times New Roman"/>
          <w:sz w:val="26"/>
          <w:szCs w:val="26"/>
        </w:rPr>
        <w:t xml:space="preserve"> о проведении в Архангельской области конкурса «Женщина – </w:t>
      </w:r>
      <w:r w:rsidR="00476367">
        <w:rPr>
          <w:rFonts w:ascii="Times New Roman" w:hAnsi="Times New Roman" w:cs="Times New Roman"/>
          <w:sz w:val="26"/>
          <w:szCs w:val="26"/>
        </w:rPr>
        <w:t>хозяйка на земле», утвержденным</w:t>
      </w:r>
      <w:r w:rsidR="00C34871" w:rsidRPr="00907AB1">
        <w:rPr>
          <w:rFonts w:ascii="Times New Roman" w:hAnsi="Times New Roman" w:cs="Times New Roman"/>
          <w:sz w:val="26"/>
          <w:szCs w:val="26"/>
        </w:rPr>
        <w:t xml:space="preserve"> постановлением Правительства Архангельской области </w:t>
      </w:r>
      <w:r w:rsidR="00711866" w:rsidRPr="00907AB1">
        <w:rPr>
          <w:rFonts w:ascii="Times New Roman" w:hAnsi="Times New Roman" w:cs="Times New Roman"/>
          <w:sz w:val="26"/>
          <w:szCs w:val="26"/>
        </w:rPr>
        <w:t xml:space="preserve">от 7 марта 2025 года № 190-пп, </w:t>
      </w:r>
      <w:r w:rsidR="00EF4B2B" w:rsidRPr="00907AB1">
        <w:rPr>
          <w:rFonts w:ascii="Times New Roman" w:hAnsi="Times New Roman" w:cs="Times New Roman"/>
          <w:sz w:val="26"/>
          <w:szCs w:val="26"/>
        </w:rPr>
        <w:t xml:space="preserve">распоряжением министерства агропромышленного комплекса и торговли Архангельской области </w:t>
      </w:r>
      <w:r w:rsidR="00CC19D9">
        <w:rPr>
          <w:rFonts w:ascii="Times New Roman" w:hAnsi="Times New Roman" w:cs="Times New Roman"/>
          <w:sz w:val="26"/>
          <w:szCs w:val="26"/>
        </w:rPr>
        <w:t xml:space="preserve">от 17 марта 2025 года № 64-р </w:t>
      </w:r>
      <w:r w:rsidR="00EF4B2B" w:rsidRPr="00907AB1">
        <w:rPr>
          <w:rFonts w:ascii="Times New Roman" w:hAnsi="Times New Roman" w:cs="Times New Roman"/>
          <w:sz w:val="26"/>
          <w:szCs w:val="26"/>
        </w:rPr>
        <w:t>«О проведении муниципального этапа конкур</w:t>
      </w:r>
      <w:r w:rsidR="00CC19D9">
        <w:rPr>
          <w:rFonts w:ascii="Times New Roman" w:hAnsi="Times New Roman" w:cs="Times New Roman"/>
          <w:sz w:val="26"/>
          <w:szCs w:val="26"/>
        </w:rPr>
        <w:t xml:space="preserve">са «Женщина – хозяйка на земле», </w:t>
      </w:r>
      <w:r w:rsidR="00C34871" w:rsidRPr="00907AB1">
        <w:rPr>
          <w:rFonts w:ascii="Times New Roman" w:hAnsi="Times New Roman" w:cs="Times New Roman"/>
          <w:sz w:val="26"/>
          <w:szCs w:val="26"/>
        </w:rPr>
        <w:t>Уставом Приморского муниципального округа Архангельской области</w:t>
      </w:r>
      <w:r w:rsidR="00711866" w:rsidRPr="00907AB1">
        <w:rPr>
          <w:rFonts w:ascii="Times New Roman" w:hAnsi="Times New Roman" w:cs="Times New Roman"/>
          <w:color w:val="000000"/>
          <w:sz w:val="26"/>
          <w:szCs w:val="26"/>
        </w:rPr>
        <w:t>,</w:t>
      </w:r>
      <w:r w:rsidR="00711866" w:rsidRPr="00907AB1">
        <w:rPr>
          <w:rFonts w:ascii="Times New Roman" w:hAnsi="Times New Roman" w:cs="Times New Roman"/>
          <w:sz w:val="26"/>
          <w:szCs w:val="26"/>
        </w:rPr>
        <w:t xml:space="preserve"> устанавливает порядок организации и проведения муниципального этапа конкурса «Женщина – хозяйка на земле» (далее </w:t>
      </w:r>
      <w:r w:rsidR="00D30F56" w:rsidRPr="00907AB1">
        <w:rPr>
          <w:rFonts w:ascii="Times New Roman" w:hAnsi="Times New Roman" w:cs="Times New Roman"/>
          <w:sz w:val="26"/>
          <w:szCs w:val="26"/>
        </w:rPr>
        <w:t>соответственно</w:t>
      </w:r>
      <w:r w:rsidR="00711866" w:rsidRPr="00907AB1">
        <w:rPr>
          <w:rFonts w:ascii="Times New Roman" w:hAnsi="Times New Roman" w:cs="Times New Roman"/>
          <w:sz w:val="26"/>
          <w:szCs w:val="26"/>
        </w:rPr>
        <w:t xml:space="preserve">– </w:t>
      </w:r>
      <w:r w:rsidR="00737406" w:rsidRPr="00907AB1">
        <w:rPr>
          <w:rFonts w:ascii="Times New Roman" w:hAnsi="Times New Roman" w:cs="Times New Roman"/>
          <w:sz w:val="26"/>
          <w:szCs w:val="26"/>
        </w:rPr>
        <w:t>к</w:t>
      </w:r>
      <w:r w:rsidR="00711866" w:rsidRPr="00907AB1">
        <w:rPr>
          <w:rFonts w:ascii="Times New Roman" w:hAnsi="Times New Roman" w:cs="Times New Roman"/>
          <w:sz w:val="26"/>
          <w:szCs w:val="26"/>
        </w:rPr>
        <w:t>онкурс</w:t>
      </w:r>
      <w:r w:rsidR="00737406" w:rsidRPr="00907AB1">
        <w:rPr>
          <w:rFonts w:ascii="Times New Roman" w:hAnsi="Times New Roman" w:cs="Times New Roman"/>
          <w:sz w:val="26"/>
          <w:szCs w:val="26"/>
        </w:rPr>
        <w:t>, муниципальный этап конкурса</w:t>
      </w:r>
      <w:r w:rsidR="00711866" w:rsidRPr="00907AB1">
        <w:rPr>
          <w:rFonts w:ascii="Times New Roman" w:hAnsi="Times New Roman" w:cs="Times New Roman"/>
          <w:sz w:val="26"/>
          <w:szCs w:val="26"/>
        </w:rPr>
        <w:t xml:space="preserve">). </w:t>
      </w:r>
    </w:p>
    <w:p w:rsidR="00077F99" w:rsidRPr="00907AB1" w:rsidRDefault="00077F99" w:rsidP="00462D74">
      <w:pPr>
        <w:pStyle w:val="a5"/>
        <w:jc w:val="both"/>
        <w:rPr>
          <w:rFonts w:ascii="Times New Roman" w:hAnsi="Times New Roman" w:cs="Times New Roman"/>
          <w:sz w:val="26"/>
          <w:szCs w:val="26"/>
        </w:rPr>
      </w:pPr>
      <w:r w:rsidRPr="00907AB1">
        <w:rPr>
          <w:rFonts w:ascii="Times New Roman" w:hAnsi="Times New Roman" w:cs="Times New Roman"/>
          <w:sz w:val="26"/>
          <w:szCs w:val="26"/>
        </w:rPr>
        <w:tab/>
        <w:t>Конкурс проводится в целях привлечения внимания общества к положению женщин</w:t>
      </w:r>
      <w:r w:rsidR="005C7167" w:rsidRPr="00907AB1">
        <w:rPr>
          <w:rFonts w:ascii="Times New Roman" w:hAnsi="Times New Roman" w:cs="Times New Roman"/>
          <w:sz w:val="26"/>
          <w:szCs w:val="26"/>
        </w:rPr>
        <w:t xml:space="preserve"> и семей, проживающих в сельской местности на территории Архангельской области, содействия улучшению качества жизни семьи как основы устойчивого развития общества, росту заинтересованности и раскрытию инициативы населения Архангельской области, проживающего в сельской местности.</w:t>
      </w:r>
    </w:p>
    <w:p w:rsidR="00711866" w:rsidRPr="00907AB1" w:rsidRDefault="00E00595" w:rsidP="00462D74">
      <w:pPr>
        <w:pStyle w:val="a5"/>
        <w:jc w:val="both"/>
        <w:rPr>
          <w:rFonts w:ascii="Times New Roman" w:hAnsi="Times New Roman" w:cs="Times New Roman"/>
          <w:sz w:val="26"/>
          <w:szCs w:val="26"/>
          <w:lang w:eastAsia="en-US"/>
        </w:rPr>
      </w:pPr>
      <w:r w:rsidRPr="00907AB1">
        <w:rPr>
          <w:rFonts w:ascii="Times New Roman" w:hAnsi="Times New Roman" w:cs="Times New Roman"/>
          <w:sz w:val="26"/>
          <w:szCs w:val="26"/>
          <w:lang w:eastAsia="en-US"/>
        </w:rPr>
        <w:tab/>
      </w:r>
      <w:r w:rsidR="00711866" w:rsidRPr="00907AB1">
        <w:rPr>
          <w:rFonts w:ascii="Times New Roman" w:hAnsi="Times New Roman" w:cs="Times New Roman"/>
          <w:sz w:val="26"/>
          <w:szCs w:val="26"/>
          <w:lang w:eastAsia="en-US"/>
        </w:rPr>
        <w:t xml:space="preserve">2. Проведение </w:t>
      </w:r>
      <w:r w:rsidR="00AB64A0">
        <w:rPr>
          <w:rFonts w:ascii="Times New Roman" w:hAnsi="Times New Roman" w:cs="Times New Roman"/>
          <w:sz w:val="26"/>
          <w:szCs w:val="26"/>
          <w:lang w:eastAsia="en-US"/>
        </w:rPr>
        <w:t xml:space="preserve">муниципального этапа </w:t>
      </w:r>
      <w:r w:rsidR="00711866" w:rsidRPr="00907AB1">
        <w:rPr>
          <w:rFonts w:ascii="Times New Roman" w:hAnsi="Times New Roman" w:cs="Times New Roman"/>
          <w:sz w:val="26"/>
          <w:szCs w:val="26"/>
          <w:lang w:eastAsia="en-US"/>
        </w:rPr>
        <w:t xml:space="preserve">конкурса осуществляется с </w:t>
      </w:r>
      <w:r w:rsidRPr="00907AB1">
        <w:rPr>
          <w:rFonts w:ascii="Times New Roman" w:hAnsi="Times New Roman" w:cs="Times New Roman"/>
          <w:sz w:val="26"/>
          <w:szCs w:val="26"/>
          <w:lang w:eastAsia="en-US"/>
        </w:rPr>
        <w:t>7 апреля</w:t>
      </w:r>
      <w:r w:rsidR="00711866" w:rsidRPr="00907AB1">
        <w:rPr>
          <w:rFonts w:ascii="Times New Roman" w:hAnsi="Times New Roman" w:cs="Times New Roman"/>
          <w:sz w:val="26"/>
          <w:szCs w:val="26"/>
          <w:lang w:eastAsia="en-US"/>
        </w:rPr>
        <w:t xml:space="preserve"> по 10 июня 2025 года и включает в себя:</w:t>
      </w:r>
    </w:p>
    <w:p w:rsidR="00711866" w:rsidRPr="00E924EE" w:rsidRDefault="00E00595" w:rsidP="00462D74">
      <w:pPr>
        <w:pStyle w:val="a5"/>
        <w:jc w:val="both"/>
        <w:rPr>
          <w:rFonts w:ascii="Times New Roman" w:hAnsi="Times New Roman" w:cs="Times New Roman"/>
          <w:sz w:val="26"/>
          <w:szCs w:val="26"/>
          <w:lang w:eastAsia="en-US"/>
        </w:rPr>
      </w:pPr>
      <w:r w:rsidRPr="00907AB1">
        <w:rPr>
          <w:rFonts w:ascii="Times New Roman" w:hAnsi="Times New Roman" w:cs="Times New Roman"/>
          <w:sz w:val="26"/>
          <w:szCs w:val="26"/>
          <w:lang w:eastAsia="en-US"/>
        </w:rPr>
        <w:tab/>
      </w:r>
      <w:r w:rsidR="00711866" w:rsidRPr="00907AB1">
        <w:rPr>
          <w:rFonts w:ascii="Times New Roman" w:hAnsi="Times New Roman" w:cs="Times New Roman"/>
          <w:sz w:val="26"/>
          <w:szCs w:val="26"/>
          <w:lang w:eastAsia="en-US"/>
        </w:rPr>
        <w:t xml:space="preserve">прием заявок от участников </w:t>
      </w:r>
      <w:r w:rsidR="00737406" w:rsidRPr="00907AB1">
        <w:rPr>
          <w:rFonts w:ascii="Times New Roman" w:hAnsi="Times New Roman" w:cs="Times New Roman"/>
          <w:sz w:val="26"/>
          <w:szCs w:val="26"/>
          <w:lang w:eastAsia="en-US"/>
        </w:rPr>
        <w:t>к</w:t>
      </w:r>
      <w:r w:rsidR="00711866" w:rsidRPr="00907AB1">
        <w:rPr>
          <w:rFonts w:ascii="Times New Roman" w:hAnsi="Times New Roman" w:cs="Times New Roman"/>
          <w:sz w:val="26"/>
          <w:szCs w:val="26"/>
          <w:lang w:eastAsia="en-US"/>
        </w:rPr>
        <w:t>онкурса</w:t>
      </w:r>
      <w:r w:rsidR="00E924EE">
        <w:rPr>
          <w:rFonts w:ascii="Times New Roman" w:hAnsi="Times New Roman" w:cs="Times New Roman"/>
          <w:sz w:val="26"/>
          <w:szCs w:val="26"/>
          <w:lang w:eastAsia="en-US"/>
        </w:rPr>
        <w:t xml:space="preserve"> с 7 апреля по 12 мая 2025 года</w:t>
      </w:r>
      <w:r w:rsidR="00E924EE" w:rsidRPr="00E924EE">
        <w:rPr>
          <w:rFonts w:ascii="Times New Roman" w:hAnsi="Times New Roman" w:cs="Times New Roman"/>
          <w:sz w:val="26"/>
          <w:szCs w:val="26"/>
          <w:lang w:eastAsia="en-US"/>
        </w:rPr>
        <w:t>;</w:t>
      </w:r>
    </w:p>
    <w:p w:rsidR="00711866" w:rsidRPr="00907AB1" w:rsidRDefault="00E00595" w:rsidP="00462D74">
      <w:pPr>
        <w:pStyle w:val="a5"/>
        <w:jc w:val="both"/>
        <w:rPr>
          <w:rFonts w:ascii="Times New Roman" w:hAnsi="Times New Roman" w:cs="Times New Roman"/>
          <w:sz w:val="26"/>
          <w:szCs w:val="26"/>
          <w:lang w:eastAsia="en-US"/>
        </w:rPr>
      </w:pPr>
      <w:r w:rsidRPr="00907AB1">
        <w:rPr>
          <w:rFonts w:ascii="Times New Roman" w:hAnsi="Times New Roman" w:cs="Times New Roman"/>
          <w:sz w:val="26"/>
          <w:szCs w:val="26"/>
          <w:lang w:eastAsia="en-US"/>
        </w:rPr>
        <w:tab/>
      </w:r>
      <w:r w:rsidR="00476367">
        <w:rPr>
          <w:rFonts w:ascii="Times New Roman" w:hAnsi="Times New Roman" w:cs="Times New Roman"/>
          <w:sz w:val="26"/>
          <w:szCs w:val="26"/>
          <w:lang w:eastAsia="en-US"/>
        </w:rPr>
        <w:t>оценку</w:t>
      </w:r>
      <w:r w:rsidR="00711866" w:rsidRPr="00907AB1">
        <w:rPr>
          <w:rFonts w:ascii="Times New Roman" w:hAnsi="Times New Roman" w:cs="Times New Roman"/>
          <w:sz w:val="26"/>
          <w:szCs w:val="26"/>
          <w:lang w:eastAsia="en-US"/>
        </w:rPr>
        <w:t xml:space="preserve"> конкурсных материалов, подведение итогов и определение победителей </w:t>
      </w:r>
      <w:r w:rsidR="00737406" w:rsidRPr="00907AB1">
        <w:rPr>
          <w:rFonts w:ascii="Times New Roman" w:hAnsi="Times New Roman" w:cs="Times New Roman"/>
          <w:sz w:val="26"/>
          <w:szCs w:val="26"/>
          <w:lang w:eastAsia="en-US"/>
        </w:rPr>
        <w:t>к</w:t>
      </w:r>
      <w:r w:rsidR="00711866" w:rsidRPr="00907AB1">
        <w:rPr>
          <w:rFonts w:ascii="Times New Roman" w:hAnsi="Times New Roman" w:cs="Times New Roman"/>
          <w:sz w:val="26"/>
          <w:szCs w:val="26"/>
          <w:lang w:eastAsia="en-US"/>
        </w:rPr>
        <w:t xml:space="preserve">онкурса </w:t>
      </w:r>
      <w:r w:rsidR="00CA2847" w:rsidRPr="00907AB1">
        <w:rPr>
          <w:rFonts w:ascii="Times New Roman" w:hAnsi="Times New Roman" w:cs="Times New Roman"/>
          <w:sz w:val="26"/>
          <w:szCs w:val="26"/>
          <w:lang w:eastAsia="en-US"/>
        </w:rPr>
        <w:t>с 13 мая п</w:t>
      </w:r>
      <w:r w:rsidR="00711866" w:rsidRPr="00907AB1">
        <w:rPr>
          <w:rFonts w:ascii="Times New Roman" w:hAnsi="Times New Roman" w:cs="Times New Roman"/>
          <w:sz w:val="26"/>
          <w:szCs w:val="26"/>
          <w:lang w:eastAsia="en-US"/>
        </w:rPr>
        <w:t>о 10 июня 2025 года;</w:t>
      </w:r>
    </w:p>
    <w:p w:rsidR="00080777" w:rsidRPr="00907AB1" w:rsidRDefault="00080777" w:rsidP="00080777">
      <w:pPr>
        <w:tabs>
          <w:tab w:val="left" w:pos="368"/>
          <w:tab w:val="left" w:pos="426"/>
          <w:tab w:val="left" w:pos="709"/>
        </w:tabs>
        <w:suppressAutoHyphens/>
        <w:autoSpaceDE w:val="0"/>
        <w:ind w:firstLine="567"/>
        <w:jc w:val="both"/>
        <w:rPr>
          <w:sz w:val="26"/>
          <w:szCs w:val="26"/>
          <w:lang w:eastAsia="ar-SA"/>
        </w:rPr>
      </w:pPr>
      <w:r w:rsidRPr="00907AB1">
        <w:rPr>
          <w:sz w:val="26"/>
          <w:szCs w:val="26"/>
          <w:lang w:eastAsia="en-US"/>
        </w:rPr>
        <w:tab/>
        <w:t>торжественное награждение победителей конкурса</w:t>
      </w:r>
      <w:r w:rsidR="00E924EE">
        <w:rPr>
          <w:sz w:val="26"/>
          <w:szCs w:val="26"/>
          <w:lang w:eastAsia="en-US"/>
        </w:rPr>
        <w:t>, которое</w:t>
      </w:r>
      <w:r w:rsidRPr="00907AB1">
        <w:rPr>
          <w:sz w:val="26"/>
          <w:szCs w:val="26"/>
          <w:lang w:eastAsia="en-US"/>
        </w:rPr>
        <w:t xml:space="preserve"> </w:t>
      </w:r>
      <w:r w:rsidRPr="00907AB1">
        <w:rPr>
          <w:sz w:val="26"/>
          <w:szCs w:val="26"/>
          <w:lang w:eastAsia="ar-SA"/>
        </w:rPr>
        <w:t xml:space="preserve">осуществляется главой муниципального образования или по поручению другим уполномоченным </w:t>
      </w:r>
      <w:r w:rsidR="009A629C" w:rsidRPr="00907AB1">
        <w:rPr>
          <w:sz w:val="26"/>
          <w:szCs w:val="26"/>
          <w:lang w:eastAsia="ar-SA"/>
        </w:rPr>
        <w:t>лицом</w:t>
      </w:r>
      <w:r w:rsidRPr="00907AB1">
        <w:rPr>
          <w:sz w:val="26"/>
          <w:szCs w:val="26"/>
          <w:lang w:eastAsia="ar-SA"/>
        </w:rPr>
        <w:t xml:space="preserve"> в торжественной обстановке.</w:t>
      </w:r>
    </w:p>
    <w:p w:rsidR="00080777" w:rsidRPr="00907AB1" w:rsidRDefault="00080777" w:rsidP="00462D74">
      <w:pPr>
        <w:pStyle w:val="a5"/>
        <w:jc w:val="both"/>
        <w:rPr>
          <w:rFonts w:ascii="Times New Roman" w:hAnsi="Times New Roman" w:cs="Times New Roman"/>
          <w:sz w:val="26"/>
          <w:szCs w:val="26"/>
          <w:lang w:eastAsia="en-US"/>
        </w:rPr>
      </w:pPr>
    </w:p>
    <w:p w:rsidR="00711866" w:rsidRPr="00907AB1" w:rsidRDefault="00711866" w:rsidP="008B168B">
      <w:pPr>
        <w:pStyle w:val="a5"/>
        <w:jc w:val="center"/>
        <w:rPr>
          <w:rFonts w:ascii="Times New Roman" w:hAnsi="Times New Roman" w:cs="Times New Roman"/>
          <w:b/>
          <w:sz w:val="26"/>
          <w:szCs w:val="26"/>
        </w:rPr>
      </w:pPr>
      <w:r w:rsidRPr="00907AB1">
        <w:rPr>
          <w:rFonts w:ascii="Times New Roman" w:hAnsi="Times New Roman" w:cs="Times New Roman"/>
          <w:b/>
          <w:sz w:val="26"/>
          <w:szCs w:val="26"/>
          <w:lang w:val="en-US" w:eastAsia="en-US"/>
        </w:rPr>
        <w:t>II</w:t>
      </w:r>
      <w:r w:rsidRPr="00907AB1">
        <w:rPr>
          <w:rFonts w:ascii="Times New Roman" w:hAnsi="Times New Roman" w:cs="Times New Roman"/>
          <w:b/>
          <w:sz w:val="26"/>
          <w:szCs w:val="26"/>
          <w:lang w:eastAsia="en-US"/>
        </w:rPr>
        <w:t xml:space="preserve">. </w:t>
      </w:r>
      <w:r w:rsidR="00D53598" w:rsidRPr="00907AB1">
        <w:rPr>
          <w:rFonts w:ascii="Times New Roman" w:hAnsi="Times New Roman" w:cs="Times New Roman"/>
          <w:b/>
          <w:sz w:val="26"/>
          <w:szCs w:val="26"/>
        </w:rPr>
        <w:t>Порядок</w:t>
      </w:r>
      <w:r w:rsidRPr="00907AB1">
        <w:rPr>
          <w:rFonts w:ascii="Times New Roman" w:hAnsi="Times New Roman" w:cs="Times New Roman"/>
          <w:b/>
          <w:sz w:val="26"/>
          <w:szCs w:val="26"/>
        </w:rPr>
        <w:t xml:space="preserve"> проведения муниципального этапа конкурса</w:t>
      </w:r>
    </w:p>
    <w:p w:rsidR="00711866" w:rsidRPr="00907AB1" w:rsidRDefault="00711866" w:rsidP="00462D74">
      <w:pPr>
        <w:pStyle w:val="a5"/>
        <w:jc w:val="both"/>
        <w:rPr>
          <w:rFonts w:ascii="Times New Roman" w:hAnsi="Times New Roman" w:cs="Times New Roman"/>
          <w:sz w:val="26"/>
          <w:szCs w:val="26"/>
          <w:lang w:eastAsia="en-US"/>
        </w:rPr>
      </w:pPr>
    </w:p>
    <w:p w:rsidR="00711866" w:rsidRPr="00907AB1" w:rsidRDefault="00711866" w:rsidP="00711866">
      <w:pPr>
        <w:overflowPunct w:val="0"/>
        <w:ind w:firstLine="709"/>
        <w:contextualSpacing/>
        <w:jc w:val="both"/>
        <w:rPr>
          <w:rFonts w:eastAsia="Calibri"/>
          <w:sz w:val="26"/>
          <w:szCs w:val="26"/>
        </w:rPr>
      </w:pPr>
      <w:r w:rsidRPr="00907AB1">
        <w:rPr>
          <w:rFonts w:eastAsia="Calibri"/>
          <w:sz w:val="26"/>
          <w:szCs w:val="26"/>
        </w:rPr>
        <w:t xml:space="preserve">3. На муниципальном этапе </w:t>
      </w:r>
      <w:r w:rsidR="00737406" w:rsidRPr="00907AB1">
        <w:rPr>
          <w:rFonts w:eastAsia="Calibri"/>
          <w:sz w:val="26"/>
          <w:szCs w:val="26"/>
        </w:rPr>
        <w:t>к</w:t>
      </w:r>
      <w:r w:rsidRPr="00907AB1">
        <w:rPr>
          <w:rFonts w:eastAsia="Calibri"/>
          <w:sz w:val="26"/>
          <w:szCs w:val="26"/>
        </w:rPr>
        <w:t xml:space="preserve">онкурса </w:t>
      </w:r>
      <w:r w:rsidR="00E00595" w:rsidRPr="00907AB1">
        <w:rPr>
          <w:rFonts w:eastAsia="Calibri"/>
          <w:sz w:val="26"/>
          <w:szCs w:val="26"/>
        </w:rPr>
        <w:t xml:space="preserve">администрацией Приморского муниципального округа </w:t>
      </w:r>
      <w:r w:rsidR="00476367">
        <w:rPr>
          <w:rFonts w:eastAsia="Calibri"/>
          <w:sz w:val="26"/>
          <w:szCs w:val="26"/>
        </w:rPr>
        <w:t>Архангельской области</w:t>
      </w:r>
      <w:r w:rsidRPr="00907AB1">
        <w:rPr>
          <w:rFonts w:eastAsia="Calibri"/>
          <w:sz w:val="26"/>
          <w:szCs w:val="26"/>
        </w:rPr>
        <w:t xml:space="preserve"> осуществляется отбор участников </w:t>
      </w:r>
      <w:r w:rsidR="00737406" w:rsidRPr="00907AB1">
        <w:rPr>
          <w:rFonts w:eastAsia="Calibri"/>
          <w:sz w:val="26"/>
          <w:szCs w:val="26"/>
        </w:rPr>
        <w:t>к</w:t>
      </w:r>
      <w:r w:rsidRPr="00907AB1">
        <w:rPr>
          <w:rFonts w:eastAsia="Calibri"/>
          <w:sz w:val="26"/>
          <w:szCs w:val="26"/>
        </w:rPr>
        <w:t>онкурса</w:t>
      </w:r>
      <w:r w:rsidR="00476367">
        <w:rPr>
          <w:rFonts w:eastAsia="Calibri"/>
          <w:sz w:val="26"/>
          <w:szCs w:val="26"/>
        </w:rPr>
        <w:t xml:space="preserve"> </w:t>
      </w:r>
      <w:r w:rsidRPr="00907AB1">
        <w:rPr>
          <w:rFonts w:eastAsia="Calibri"/>
          <w:sz w:val="26"/>
          <w:szCs w:val="26"/>
        </w:rPr>
        <w:t>в</w:t>
      </w:r>
      <w:r w:rsidR="00476367">
        <w:rPr>
          <w:rFonts w:eastAsia="Calibri"/>
          <w:sz w:val="26"/>
          <w:szCs w:val="26"/>
        </w:rPr>
        <w:t xml:space="preserve"> соответствии </w:t>
      </w:r>
      <w:r w:rsidRPr="00907AB1">
        <w:rPr>
          <w:rFonts w:eastAsia="Calibri"/>
          <w:sz w:val="26"/>
          <w:szCs w:val="26"/>
        </w:rPr>
        <w:t xml:space="preserve">с номинациями, указанными в пункте 6 настоящего </w:t>
      </w:r>
      <w:r w:rsidR="0042643C" w:rsidRPr="00907AB1">
        <w:rPr>
          <w:rFonts w:eastAsia="Calibri"/>
          <w:sz w:val="26"/>
          <w:szCs w:val="26"/>
        </w:rPr>
        <w:t>Положения</w:t>
      </w:r>
      <w:r w:rsidRPr="00907AB1">
        <w:rPr>
          <w:rFonts w:eastAsia="Calibri"/>
          <w:sz w:val="26"/>
          <w:szCs w:val="26"/>
        </w:rPr>
        <w:t xml:space="preserve"> (далее – участники).</w:t>
      </w:r>
    </w:p>
    <w:p w:rsidR="00D30F56" w:rsidRPr="00907AB1" w:rsidRDefault="00D30F56" w:rsidP="00711866">
      <w:pPr>
        <w:overflowPunct w:val="0"/>
        <w:ind w:firstLine="709"/>
        <w:contextualSpacing/>
        <w:jc w:val="both"/>
        <w:rPr>
          <w:rFonts w:eastAsia="Calibri"/>
          <w:sz w:val="26"/>
          <w:szCs w:val="26"/>
        </w:rPr>
      </w:pPr>
      <w:r w:rsidRPr="00907AB1">
        <w:rPr>
          <w:rFonts w:eastAsia="Calibri"/>
          <w:sz w:val="26"/>
          <w:szCs w:val="26"/>
        </w:rPr>
        <w:t>В конкурсе принимают участие женщины старше 18 лет, котор</w:t>
      </w:r>
      <w:r w:rsidR="00AA7B10" w:rsidRPr="00907AB1">
        <w:rPr>
          <w:rFonts w:eastAsia="Calibri"/>
          <w:sz w:val="26"/>
          <w:szCs w:val="26"/>
        </w:rPr>
        <w:t>ые зарегистрированы и постоянно проживают</w:t>
      </w:r>
      <w:r w:rsidRPr="00907AB1">
        <w:rPr>
          <w:rFonts w:eastAsia="Calibri"/>
          <w:sz w:val="26"/>
          <w:szCs w:val="26"/>
        </w:rPr>
        <w:t xml:space="preserve"> на территории Приморского </w:t>
      </w:r>
      <w:r w:rsidRPr="00907AB1">
        <w:rPr>
          <w:rFonts w:eastAsia="Calibri"/>
          <w:sz w:val="26"/>
          <w:szCs w:val="26"/>
        </w:rPr>
        <w:lastRenderedPageBreak/>
        <w:t>муниципального округа Архангельской области</w:t>
      </w:r>
      <w:r w:rsidR="00AA7B10" w:rsidRPr="00907AB1">
        <w:rPr>
          <w:rFonts w:eastAsia="Calibri"/>
          <w:sz w:val="26"/>
          <w:szCs w:val="26"/>
        </w:rPr>
        <w:t>, в</w:t>
      </w:r>
      <w:r w:rsidRPr="00907AB1">
        <w:rPr>
          <w:rFonts w:eastAsia="Calibri"/>
          <w:sz w:val="26"/>
          <w:szCs w:val="26"/>
        </w:rPr>
        <w:t>носят значительный вклад в воспитание подрастающего поколения, развитие экономики, формирование общественной активности</w:t>
      </w:r>
      <w:r w:rsidR="00804999" w:rsidRPr="00907AB1">
        <w:rPr>
          <w:rFonts w:eastAsia="Calibri"/>
          <w:sz w:val="26"/>
          <w:szCs w:val="26"/>
        </w:rPr>
        <w:t xml:space="preserve">. </w:t>
      </w:r>
    </w:p>
    <w:p w:rsidR="00804999" w:rsidRPr="00907AB1" w:rsidRDefault="00804999" w:rsidP="00711866">
      <w:pPr>
        <w:overflowPunct w:val="0"/>
        <w:ind w:firstLine="709"/>
        <w:contextualSpacing/>
        <w:jc w:val="both"/>
        <w:rPr>
          <w:rFonts w:eastAsia="Calibri"/>
          <w:sz w:val="26"/>
          <w:szCs w:val="26"/>
        </w:rPr>
      </w:pPr>
      <w:r w:rsidRPr="00907AB1">
        <w:rPr>
          <w:rFonts w:eastAsia="Calibri"/>
          <w:sz w:val="26"/>
          <w:szCs w:val="26"/>
        </w:rPr>
        <w:t>Участник конкурса вправе подать заявку на учас</w:t>
      </w:r>
      <w:r w:rsidR="00437831" w:rsidRPr="00907AB1">
        <w:rPr>
          <w:rFonts w:eastAsia="Calibri"/>
          <w:sz w:val="26"/>
          <w:szCs w:val="26"/>
        </w:rPr>
        <w:t>тие в конкурсе только на одну но</w:t>
      </w:r>
      <w:r w:rsidRPr="00907AB1">
        <w:rPr>
          <w:rFonts w:eastAsia="Calibri"/>
          <w:sz w:val="26"/>
          <w:szCs w:val="26"/>
        </w:rPr>
        <w:t>минацию.</w:t>
      </w:r>
    </w:p>
    <w:p w:rsidR="00804999" w:rsidRPr="00907AB1" w:rsidRDefault="00804999" w:rsidP="00711866">
      <w:pPr>
        <w:overflowPunct w:val="0"/>
        <w:ind w:firstLine="709"/>
        <w:contextualSpacing/>
        <w:jc w:val="both"/>
        <w:rPr>
          <w:rFonts w:eastAsia="Calibri"/>
          <w:sz w:val="26"/>
          <w:szCs w:val="26"/>
        </w:rPr>
      </w:pPr>
      <w:r w:rsidRPr="00907AB1">
        <w:rPr>
          <w:rFonts w:eastAsia="Calibri"/>
          <w:sz w:val="26"/>
          <w:szCs w:val="26"/>
        </w:rPr>
        <w:t xml:space="preserve">Заявки на участие в конкурсе в номинациях, предусмотренных подпунктами 1-5 пункта </w:t>
      </w:r>
      <w:r w:rsidR="00FC76CC" w:rsidRPr="00907AB1">
        <w:rPr>
          <w:rFonts w:eastAsia="Calibri"/>
          <w:sz w:val="26"/>
          <w:szCs w:val="26"/>
        </w:rPr>
        <w:t>6</w:t>
      </w:r>
      <w:r w:rsidRPr="00907AB1">
        <w:rPr>
          <w:rFonts w:eastAsia="Calibri"/>
          <w:sz w:val="26"/>
          <w:szCs w:val="26"/>
        </w:rPr>
        <w:t xml:space="preserve"> настоящего </w:t>
      </w:r>
      <w:r w:rsidR="00382B03" w:rsidRPr="00907AB1">
        <w:rPr>
          <w:rFonts w:eastAsia="Calibri"/>
          <w:sz w:val="26"/>
          <w:szCs w:val="26"/>
        </w:rPr>
        <w:t>Положения</w:t>
      </w:r>
      <w:r w:rsidRPr="00907AB1">
        <w:rPr>
          <w:rFonts w:eastAsia="Calibri"/>
          <w:sz w:val="26"/>
          <w:szCs w:val="26"/>
        </w:rPr>
        <w:t>, подаются участниками конкурса индивидуально.</w:t>
      </w:r>
    </w:p>
    <w:p w:rsidR="00804999" w:rsidRPr="00907AB1" w:rsidRDefault="00804999" w:rsidP="00711866">
      <w:pPr>
        <w:overflowPunct w:val="0"/>
        <w:ind w:firstLine="709"/>
        <w:contextualSpacing/>
        <w:jc w:val="both"/>
        <w:rPr>
          <w:rFonts w:eastAsia="Calibri"/>
          <w:sz w:val="26"/>
          <w:szCs w:val="26"/>
        </w:rPr>
      </w:pPr>
      <w:r w:rsidRPr="00907AB1">
        <w:rPr>
          <w:rFonts w:eastAsia="Calibri"/>
          <w:sz w:val="26"/>
          <w:szCs w:val="26"/>
        </w:rPr>
        <w:t xml:space="preserve">Заявки на участие в конкурсе в номинациях, предусмотренных подпунктами 6-8 пункта </w:t>
      </w:r>
      <w:r w:rsidR="00FC76CC" w:rsidRPr="00907AB1">
        <w:rPr>
          <w:rFonts w:eastAsia="Calibri"/>
          <w:sz w:val="26"/>
          <w:szCs w:val="26"/>
        </w:rPr>
        <w:t>6</w:t>
      </w:r>
      <w:r w:rsidRPr="00907AB1">
        <w:rPr>
          <w:rFonts w:eastAsia="Calibri"/>
          <w:sz w:val="26"/>
          <w:szCs w:val="26"/>
        </w:rPr>
        <w:t xml:space="preserve"> настоящего </w:t>
      </w:r>
      <w:r w:rsidR="00382B03" w:rsidRPr="00907AB1">
        <w:rPr>
          <w:rFonts w:eastAsia="Calibri"/>
          <w:sz w:val="26"/>
          <w:szCs w:val="26"/>
        </w:rPr>
        <w:t>Положения</w:t>
      </w:r>
      <w:r w:rsidRPr="00907AB1">
        <w:rPr>
          <w:rFonts w:eastAsia="Calibri"/>
          <w:sz w:val="26"/>
          <w:szCs w:val="26"/>
        </w:rPr>
        <w:t>, подаются участниками конкурса в составе коллектива. Число участников коллектива, выступающего участником конкурса, не ограничивается.</w:t>
      </w:r>
    </w:p>
    <w:p w:rsidR="00711866" w:rsidRPr="00907AB1" w:rsidRDefault="00711866" w:rsidP="007136E8">
      <w:pPr>
        <w:ind w:firstLine="709"/>
        <w:jc w:val="both"/>
        <w:rPr>
          <w:sz w:val="26"/>
          <w:szCs w:val="26"/>
        </w:rPr>
      </w:pPr>
      <w:r w:rsidRPr="00907AB1">
        <w:rPr>
          <w:sz w:val="26"/>
          <w:szCs w:val="26"/>
        </w:rPr>
        <w:t>4. Д</w:t>
      </w:r>
      <w:r w:rsidR="00A17464" w:rsidRPr="00907AB1">
        <w:rPr>
          <w:sz w:val="26"/>
          <w:szCs w:val="26"/>
        </w:rPr>
        <w:t xml:space="preserve">ля участия в </w:t>
      </w:r>
      <w:r w:rsidR="00EF1FFB" w:rsidRPr="00907AB1">
        <w:rPr>
          <w:sz w:val="26"/>
          <w:szCs w:val="26"/>
        </w:rPr>
        <w:t>конкурсе участники</w:t>
      </w:r>
      <w:r w:rsidR="00A17464" w:rsidRPr="00907AB1">
        <w:rPr>
          <w:sz w:val="26"/>
          <w:szCs w:val="26"/>
        </w:rPr>
        <w:t xml:space="preserve"> ф</w:t>
      </w:r>
      <w:r w:rsidRPr="00907AB1">
        <w:rPr>
          <w:sz w:val="26"/>
          <w:szCs w:val="26"/>
        </w:rPr>
        <w:t>ормируют пакет документов, содержащий следующие материалы:</w:t>
      </w:r>
    </w:p>
    <w:p w:rsidR="00711866" w:rsidRPr="00907AB1" w:rsidRDefault="007136E8" w:rsidP="007136E8">
      <w:pPr>
        <w:ind w:left="-405"/>
        <w:jc w:val="both"/>
        <w:rPr>
          <w:rFonts w:eastAsiaTheme="minorHAnsi"/>
          <w:sz w:val="26"/>
          <w:szCs w:val="26"/>
        </w:rPr>
      </w:pPr>
      <w:r w:rsidRPr="00907AB1">
        <w:rPr>
          <w:rFonts w:eastAsiaTheme="minorHAnsi"/>
          <w:sz w:val="26"/>
          <w:szCs w:val="26"/>
        </w:rPr>
        <w:tab/>
      </w:r>
      <w:r w:rsidR="00BB0A8A" w:rsidRPr="00907AB1">
        <w:rPr>
          <w:rFonts w:eastAsiaTheme="minorHAnsi"/>
          <w:sz w:val="26"/>
          <w:szCs w:val="26"/>
        </w:rPr>
        <w:tab/>
      </w:r>
      <w:r w:rsidRPr="00907AB1">
        <w:rPr>
          <w:rFonts w:eastAsiaTheme="minorHAnsi"/>
          <w:sz w:val="26"/>
          <w:szCs w:val="26"/>
        </w:rPr>
        <w:t xml:space="preserve">1) </w:t>
      </w:r>
      <w:r w:rsidR="00711866" w:rsidRPr="00907AB1">
        <w:rPr>
          <w:rFonts w:eastAsiaTheme="minorHAnsi"/>
          <w:sz w:val="26"/>
          <w:szCs w:val="26"/>
        </w:rPr>
        <w:t xml:space="preserve">заявка участника </w:t>
      </w:r>
      <w:r w:rsidR="00737406" w:rsidRPr="00907AB1">
        <w:rPr>
          <w:rFonts w:eastAsiaTheme="minorHAnsi"/>
          <w:sz w:val="26"/>
          <w:szCs w:val="26"/>
        </w:rPr>
        <w:t>к</w:t>
      </w:r>
      <w:r w:rsidR="00711866" w:rsidRPr="00907AB1">
        <w:rPr>
          <w:rFonts w:eastAsiaTheme="minorHAnsi"/>
          <w:sz w:val="26"/>
          <w:szCs w:val="26"/>
        </w:rPr>
        <w:t xml:space="preserve">онкурса (далее - Заявка) (приложение № 1 </w:t>
      </w:r>
      <w:r w:rsidR="00711866" w:rsidRPr="00907AB1">
        <w:rPr>
          <w:rFonts w:eastAsiaTheme="minorHAnsi"/>
          <w:sz w:val="26"/>
          <w:szCs w:val="26"/>
        </w:rPr>
        <w:br/>
      </w:r>
      <w:r w:rsidR="00BB0A8A" w:rsidRPr="00907AB1">
        <w:rPr>
          <w:rFonts w:eastAsiaTheme="minorHAnsi"/>
          <w:sz w:val="26"/>
          <w:szCs w:val="26"/>
        </w:rPr>
        <w:t xml:space="preserve">      </w:t>
      </w:r>
      <w:r w:rsidR="00711866" w:rsidRPr="00907AB1">
        <w:rPr>
          <w:rFonts w:eastAsiaTheme="minorHAnsi"/>
          <w:sz w:val="26"/>
          <w:szCs w:val="26"/>
        </w:rPr>
        <w:t xml:space="preserve">к настоящему </w:t>
      </w:r>
      <w:r w:rsidR="00382B03" w:rsidRPr="00907AB1">
        <w:rPr>
          <w:rFonts w:eastAsia="Calibri"/>
          <w:sz w:val="26"/>
          <w:szCs w:val="26"/>
        </w:rPr>
        <w:t>Положению</w:t>
      </w:r>
      <w:r w:rsidR="00711866" w:rsidRPr="00907AB1">
        <w:rPr>
          <w:rFonts w:eastAsiaTheme="minorHAnsi"/>
          <w:sz w:val="26"/>
          <w:szCs w:val="26"/>
        </w:rPr>
        <w:t xml:space="preserve">). </w:t>
      </w:r>
      <w:r w:rsidR="00711866" w:rsidRPr="00907AB1">
        <w:rPr>
          <w:rFonts w:eastAsia="Calibri"/>
          <w:sz w:val="26"/>
          <w:szCs w:val="26"/>
        </w:rPr>
        <w:t>Представленные заявки возврату не подлежат</w:t>
      </w:r>
      <w:r w:rsidR="00711866" w:rsidRPr="00907AB1">
        <w:rPr>
          <w:rFonts w:eastAsiaTheme="minorHAnsi"/>
          <w:sz w:val="26"/>
          <w:szCs w:val="26"/>
        </w:rPr>
        <w:t xml:space="preserve">; </w:t>
      </w:r>
    </w:p>
    <w:p w:rsidR="00090672" w:rsidRPr="00907AB1" w:rsidRDefault="007136E8" w:rsidP="007136E8">
      <w:pPr>
        <w:ind w:left="-405"/>
        <w:jc w:val="both"/>
        <w:rPr>
          <w:rFonts w:eastAsia="Calibri"/>
          <w:sz w:val="26"/>
          <w:szCs w:val="26"/>
          <w:lang w:eastAsia="en-US"/>
        </w:rPr>
      </w:pPr>
      <w:r w:rsidRPr="00907AB1">
        <w:rPr>
          <w:sz w:val="26"/>
          <w:szCs w:val="26"/>
        </w:rPr>
        <w:tab/>
      </w:r>
      <w:r w:rsidR="00BB0A8A" w:rsidRPr="00907AB1">
        <w:rPr>
          <w:sz w:val="26"/>
          <w:szCs w:val="26"/>
        </w:rPr>
        <w:tab/>
      </w:r>
      <w:r w:rsidRPr="00907AB1">
        <w:rPr>
          <w:sz w:val="26"/>
          <w:szCs w:val="26"/>
        </w:rPr>
        <w:t xml:space="preserve">2) </w:t>
      </w:r>
      <w:r w:rsidR="00BB0A8A" w:rsidRPr="00907AB1">
        <w:rPr>
          <w:sz w:val="26"/>
          <w:szCs w:val="26"/>
        </w:rPr>
        <w:t xml:space="preserve">краткую характеристику (ходатайство) участника </w:t>
      </w:r>
      <w:r w:rsidR="00737406" w:rsidRPr="00907AB1">
        <w:rPr>
          <w:sz w:val="26"/>
          <w:szCs w:val="26"/>
        </w:rPr>
        <w:t xml:space="preserve">конкурса </w:t>
      </w:r>
      <w:r w:rsidRPr="00907AB1">
        <w:rPr>
          <w:sz w:val="26"/>
          <w:szCs w:val="26"/>
        </w:rPr>
        <w:t xml:space="preserve">в </w:t>
      </w:r>
      <w:r w:rsidR="00E54D55" w:rsidRPr="00907AB1">
        <w:rPr>
          <w:sz w:val="26"/>
          <w:szCs w:val="26"/>
        </w:rPr>
        <w:t xml:space="preserve">                     </w:t>
      </w:r>
      <w:r w:rsidR="00E54D55" w:rsidRPr="00907AB1">
        <w:rPr>
          <w:sz w:val="26"/>
          <w:szCs w:val="26"/>
        </w:rPr>
        <w:tab/>
      </w:r>
      <w:r w:rsidR="00737406" w:rsidRPr="00907AB1">
        <w:rPr>
          <w:sz w:val="26"/>
          <w:szCs w:val="26"/>
        </w:rPr>
        <w:t>соответствии с</w:t>
      </w:r>
      <w:r w:rsidR="00BB0A8A" w:rsidRPr="00907AB1">
        <w:rPr>
          <w:sz w:val="26"/>
          <w:szCs w:val="26"/>
        </w:rPr>
        <w:t xml:space="preserve"> критериями и д</w:t>
      </w:r>
      <w:r w:rsidR="009935D0" w:rsidRPr="00907AB1">
        <w:rPr>
          <w:sz w:val="26"/>
          <w:szCs w:val="26"/>
        </w:rPr>
        <w:t>остижениями выбранной номинации;</w:t>
      </w:r>
    </w:p>
    <w:p w:rsidR="00711866" w:rsidRPr="00907AB1" w:rsidRDefault="007136E8" w:rsidP="00BB0A8A">
      <w:pPr>
        <w:ind w:firstLine="709"/>
        <w:jc w:val="both"/>
        <w:rPr>
          <w:strike/>
          <w:sz w:val="26"/>
          <w:szCs w:val="26"/>
        </w:rPr>
      </w:pPr>
      <w:r w:rsidRPr="00907AB1">
        <w:rPr>
          <w:sz w:val="26"/>
          <w:szCs w:val="26"/>
        </w:rPr>
        <w:t xml:space="preserve">3) </w:t>
      </w:r>
      <w:r w:rsidR="00BB0A8A" w:rsidRPr="00907AB1">
        <w:rPr>
          <w:sz w:val="26"/>
          <w:szCs w:val="26"/>
        </w:rPr>
        <w:t>видеоролик участника конкурса, с отражени</w:t>
      </w:r>
      <w:r w:rsidR="00586BB0" w:rsidRPr="00907AB1">
        <w:rPr>
          <w:sz w:val="26"/>
          <w:szCs w:val="26"/>
        </w:rPr>
        <w:t xml:space="preserve">ем тематики выбранной номинации и в соответствии с требованиями, </w:t>
      </w:r>
      <w:r w:rsidR="009935D0" w:rsidRPr="00907AB1">
        <w:rPr>
          <w:sz w:val="26"/>
          <w:szCs w:val="26"/>
        </w:rPr>
        <w:t>предусмотренные приложением № 3;</w:t>
      </w:r>
    </w:p>
    <w:p w:rsidR="00CE18F2" w:rsidRPr="00907AB1" w:rsidRDefault="00BB0A8A" w:rsidP="00711866">
      <w:pPr>
        <w:ind w:firstLine="709"/>
        <w:jc w:val="both"/>
        <w:rPr>
          <w:sz w:val="26"/>
          <w:szCs w:val="26"/>
        </w:rPr>
      </w:pPr>
      <w:r w:rsidRPr="00907AB1">
        <w:rPr>
          <w:sz w:val="26"/>
          <w:szCs w:val="26"/>
        </w:rPr>
        <w:t>4</w:t>
      </w:r>
      <w:r w:rsidR="00AB64A0">
        <w:rPr>
          <w:sz w:val="26"/>
          <w:szCs w:val="26"/>
        </w:rPr>
        <w:t>) с</w:t>
      </w:r>
      <w:r w:rsidR="00CE18F2" w:rsidRPr="00907AB1">
        <w:rPr>
          <w:sz w:val="26"/>
          <w:szCs w:val="26"/>
        </w:rPr>
        <w:t xml:space="preserve">огласие участника </w:t>
      </w:r>
      <w:r w:rsidR="00737406" w:rsidRPr="00907AB1">
        <w:rPr>
          <w:sz w:val="26"/>
          <w:szCs w:val="26"/>
        </w:rPr>
        <w:t>к</w:t>
      </w:r>
      <w:r w:rsidR="00CE18F2" w:rsidRPr="00907AB1">
        <w:rPr>
          <w:sz w:val="26"/>
          <w:szCs w:val="26"/>
        </w:rPr>
        <w:t>онкурса на обработку персональных данных (приложение № 2</w:t>
      </w:r>
      <w:r w:rsidR="008E706D" w:rsidRPr="00907AB1">
        <w:rPr>
          <w:sz w:val="26"/>
          <w:szCs w:val="26"/>
        </w:rPr>
        <w:t>.1.</w:t>
      </w:r>
      <w:r w:rsidR="00CE18F2" w:rsidRPr="00907AB1">
        <w:rPr>
          <w:sz w:val="26"/>
          <w:szCs w:val="26"/>
        </w:rPr>
        <w:t xml:space="preserve"> к настоящему </w:t>
      </w:r>
      <w:r w:rsidR="00382B03" w:rsidRPr="00907AB1">
        <w:rPr>
          <w:rFonts w:eastAsia="Calibri"/>
          <w:sz w:val="26"/>
          <w:szCs w:val="26"/>
        </w:rPr>
        <w:t>Положению</w:t>
      </w:r>
      <w:r w:rsidR="00CE18F2" w:rsidRPr="00907AB1">
        <w:rPr>
          <w:sz w:val="26"/>
          <w:szCs w:val="26"/>
        </w:rPr>
        <w:t xml:space="preserve">). </w:t>
      </w:r>
    </w:p>
    <w:p w:rsidR="00A17464" w:rsidRPr="00907AB1" w:rsidRDefault="00A17464" w:rsidP="00711866">
      <w:pPr>
        <w:spacing w:line="288" w:lineRule="atLeast"/>
        <w:ind w:firstLine="709"/>
        <w:jc w:val="both"/>
        <w:rPr>
          <w:rFonts w:eastAsia="Calibri"/>
          <w:sz w:val="26"/>
          <w:szCs w:val="26"/>
        </w:rPr>
      </w:pPr>
      <w:r w:rsidRPr="00907AB1">
        <w:rPr>
          <w:sz w:val="26"/>
          <w:szCs w:val="26"/>
        </w:rPr>
        <w:t>У</w:t>
      </w:r>
      <w:r w:rsidR="00711866" w:rsidRPr="00907AB1">
        <w:rPr>
          <w:sz w:val="26"/>
          <w:szCs w:val="26"/>
        </w:rPr>
        <w:t xml:space="preserve">частники представляют сформированный пакет документов в адрес </w:t>
      </w:r>
      <w:r w:rsidR="00476367">
        <w:rPr>
          <w:sz w:val="26"/>
          <w:szCs w:val="26"/>
        </w:rPr>
        <w:t>отраслевого (функционального) органа местной администрации</w:t>
      </w:r>
      <w:r w:rsidR="00711866" w:rsidRPr="00907AB1">
        <w:rPr>
          <w:sz w:val="26"/>
          <w:szCs w:val="26"/>
        </w:rPr>
        <w:t xml:space="preserve">, курирующего номинацию, указанной в Заявке участников </w:t>
      </w:r>
      <w:r w:rsidR="00EF1FFB" w:rsidRPr="00907AB1">
        <w:rPr>
          <w:sz w:val="26"/>
          <w:szCs w:val="26"/>
        </w:rPr>
        <w:t>к</w:t>
      </w:r>
      <w:r w:rsidR="00711866" w:rsidRPr="00907AB1">
        <w:rPr>
          <w:sz w:val="26"/>
          <w:szCs w:val="26"/>
        </w:rPr>
        <w:t>онкурса</w:t>
      </w:r>
      <w:r w:rsidRPr="00907AB1">
        <w:rPr>
          <w:sz w:val="26"/>
          <w:szCs w:val="26"/>
        </w:rPr>
        <w:t xml:space="preserve"> не позднее 12 мая 2025 года.</w:t>
      </w:r>
      <w:r w:rsidR="00711866" w:rsidRPr="00907AB1">
        <w:rPr>
          <w:rFonts w:eastAsia="Calibri"/>
          <w:sz w:val="26"/>
          <w:szCs w:val="26"/>
        </w:rPr>
        <w:t xml:space="preserve"> </w:t>
      </w:r>
    </w:p>
    <w:p w:rsidR="00711866" w:rsidRPr="00907AB1" w:rsidRDefault="00A17464" w:rsidP="00711866">
      <w:pPr>
        <w:spacing w:line="288" w:lineRule="atLeast"/>
        <w:ind w:firstLine="709"/>
        <w:jc w:val="both"/>
        <w:rPr>
          <w:sz w:val="26"/>
          <w:szCs w:val="26"/>
        </w:rPr>
      </w:pPr>
      <w:r w:rsidRPr="00907AB1">
        <w:rPr>
          <w:rFonts w:eastAsia="Calibri"/>
          <w:sz w:val="26"/>
          <w:szCs w:val="26"/>
        </w:rPr>
        <w:t xml:space="preserve">5. </w:t>
      </w:r>
      <w:r w:rsidR="00711866" w:rsidRPr="00907AB1">
        <w:rPr>
          <w:rFonts w:eastAsia="Calibri"/>
          <w:sz w:val="26"/>
          <w:szCs w:val="26"/>
        </w:rPr>
        <w:t>Информирование о проведении</w:t>
      </w:r>
      <w:r w:rsidR="00EF1FFB" w:rsidRPr="00907AB1">
        <w:rPr>
          <w:sz w:val="26"/>
          <w:szCs w:val="26"/>
        </w:rPr>
        <w:t xml:space="preserve"> к</w:t>
      </w:r>
      <w:r w:rsidR="00711866" w:rsidRPr="00907AB1">
        <w:rPr>
          <w:sz w:val="26"/>
          <w:szCs w:val="26"/>
        </w:rPr>
        <w:t xml:space="preserve">онкурса осуществляется </w:t>
      </w:r>
      <w:r w:rsidRPr="00907AB1">
        <w:rPr>
          <w:sz w:val="26"/>
          <w:szCs w:val="26"/>
        </w:rPr>
        <w:t xml:space="preserve">администрацией </w:t>
      </w:r>
      <w:r w:rsidR="00384A66" w:rsidRPr="00907AB1">
        <w:rPr>
          <w:sz w:val="26"/>
          <w:szCs w:val="26"/>
        </w:rPr>
        <w:t xml:space="preserve">Приморского округа </w:t>
      </w:r>
      <w:r w:rsidR="00926369">
        <w:rPr>
          <w:sz w:val="26"/>
          <w:szCs w:val="26"/>
        </w:rPr>
        <w:t xml:space="preserve">в лице управления экономики администрации Приморского муниципального округа </w:t>
      </w:r>
      <w:r w:rsidR="00384A66" w:rsidRPr="00907AB1">
        <w:rPr>
          <w:sz w:val="26"/>
          <w:szCs w:val="26"/>
        </w:rPr>
        <w:t>путем</w:t>
      </w:r>
      <w:r w:rsidR="00711866" w:rsidRPr="00907AB1">
        <w:rPr>
          <w:sz w:val="26"/>
          <w:szCs w:val="26"/>
        </w:rPr>
        <w:t xml:space="preserve"> </w:t>
      </w:r>
      <w:r w:rsidR="00F712BB" w:rsidRPr="00907AB1">
        <w:rPr>
          <w:sz w:val="26"/>
          <w:szCs w:val="26"/>
        </w:rPr>
        <w:t>размещения</w:t>
      </w:r>
      <w:r w:rsidR="00384A66" w:rsidRPr="00907AB1">
        <w:rPr>
          <w:sz w:val="26"/>
          <w:szCs w:val="26"/>
        </w:rPr>
        <w:t xml:space="preserve"> на официальном сайте Приморского муниципального округа Архангельской области в информационно-телекоммуникационной сети «Интернет» (далее в настоящем </w:t>
      </w:r>
      <w:r w:rsidR="00382B03" w:rsidRPr="00907AB1">
        <w:rPr>
          <w:rFonts w:eastAsia="Calibri"/>
          <w:sz w:val="26"/>
          <w:szCs w:val="26"/>
        </w:rPr>
        <w:t>Положение</w:t>
      </w:r>
      <w:r w:rsidR="00384A66" w:rsidRPr="00907AB1">
        <w:rPr>
          <w:sz w:val="26"/>
          <w:szCs w:val="26"/>
        </w:rPr>
        <w:t xml:space="preserve"> – сеть Интернет) объявления </w:t>
      </w:r>
      <w:r w:rsidR="00EF1FFB" w:rsidRPr="00907AB1">
        <w:rPr>
          <w:sz w:val="26"/>
          <w:szCs w:val="26"/>
        </w:rPr>
        <w:t>о проведении к</w:t>
      </w:r>
      <w:r w:rsidR="00384A66" w:rsidRPr="00907AB1">
        <w:rPr>
          <w:sz w:val="26"/>
          <w:szCs w:val="26"/>
        </w:rPr>
        <w:t>онкурса.</w:t>
      </w:r>
    </w:p>
    <w:p w:rsidR="00711866" w:rsidRPr="00907AB1" w:rsidRDefault="00711866" w:rsidP="00711866">
      <w:pPr>
        <w:overflowPunct w:val="0"/>
        <w:ind w:firstLine="709"/>
        <w:contextualSpacing/>
        <w:jc w:val="both"/>
        <w:rPr>
          <w:rFonts w:eastAsia="Calibri"/>
          <w:color w:val="000000"/>
          <w:sz w:val="26"/>
          <w:szCs w:val="26"/>
        </w:rPr>
      </w:pPr>
      <w:r w:rsidRPr="00907AB1">
        <w:rPr>
          <w:rFonts w:eastAsia="Calibri"/>
          <w:color w:val="000000"/>
          <w:sz w:val="26"/>
          <w:szCs w:val="26"/>
        </w:rPr>
        <w:t xml:space="preserve">6. </w:t>
      </w:r>
      <w:r w:rsidRPr="00907AB1">
        <w:rPr>
          <w:sz w:val="26"/>
          <w:szCs w:val="26"/>
        </w:rPr>
        <w:t>К</w:t>
      </w:r>
      <w:r w:rsidRPr="00907AB1">
        <w:rPr>
          <w:rFonts w:eastAsia="Calibri"/>
          <w:color w:val="000000"/>
          <w:sz w:val="26"/>
          <w:szCs w:val="26"/>
        </w:rPr>
        <w:t>онкурс проводится по следующим номинациям:</w:t>
      </w:r>
    </w:p>
    <w:p w:rsidR="00711866" w:rsidRPr="00907AB1" w:rsidRDefault="00711866" w:rsidP="00711866">
      <w:pPr>
        <w:widowControl w:val="0"/>
        <w:tabs>
          <w:tab w:val="left" w:pos="0"/>
          <w:tab w:val="left" w:pos="992"/>
        </w:tabs>
        <w:overflowPunct w:val="0"/>
        <w:ind w:firstLine="709"/>
        <w:jc w:val="both"/>
        <w:rPr>
          <w:rFonts w:eastAsia="Courier New"/>
          <w:sz w:val="26"/>
          <w:szCs w:val="26"/>
        </w:rPr>
      </w:pPr>
      <w:r w:rsidRPr="00907AB1">
        <w:rPr>
          <w:rFonts w:eastAsia="Courier New"/>
          <w:sz w:val="26"/>
          <w:szCs w:val="26"/>
        </w:rPr>
        <w:t>1) «Женщина – общественный лидер»;</w:t>
      </w:r>
    </w:p>
    <w:p w:rsidR="00711866" w:rsidRPr="00907AB1" w:rsidRDefault="00711866" w:rsidP="00711866">
      <w:pPr>
        <w:widowControl w:val="0"/>
        <w:tabs>
          <w:tab w:val="left" w:pos="0"/>
          <w:tab w:val="left" w:pos="992"/>
        </w:tabs>
        <w:overflowPunct w:val="0"/>
        <w:ind w:firstLine="709"/>
        <w:jc w:val="both"/>
        <w:rPr>
          <w:rFonts w:eastAsia="Courier New"/>
          <w:sz w:val="26"/>
          <w:szCs w:val="26"/>
        </w:rPr>
      </w:pPr>
      <w:r w:rsidRPr="00907AB1">
        <w:rPr>
          <w:rFonts w:eastAsia="Courier New"/>
          <w:sz w:val="26"/>
          <w:szCs w:val="26"/>
        </w:rPr>
        <w:t>2) «Женщина – гордость и слава села» (достижения в области спорта, культуры, народного творчества, туризма);</w:t>
      </w:r>
    </w:p>
    <w:p w:rsidR="00711866" w:rsidRPr="00907AB1" w:rsidRDefault="00711866" w:rsidP="00711866">
      <w:pPr>
        <w:widowControl w:val="0"/>
        <w:tabs>
          <w:tab w:val="left" w:pos="0"/>
          <w:tab w:val="left" w:pos="992"/>
        </w:tabs>
        <w:overflowPunct w:val="0"/>
        <w:ind w:firstLine="709"/>
        <w:jc w:val="both"/>
        <w:rPr>
          <w:rFonts w:eastAsia="Courier New"/>
          <w:sz w:val="26"/>
          <w:szCs w:val="26"/>
        </w:rPr>
      </w:pPr>
      <w:r w:rsidRPr="00907AB1">
        <w:rPr>
          <w:rFonts w:eastAsia="Courier New"/>
          <w:sz w:val="26"/>
          <w:szCs w:val="26"/>
        </w:rPr>
        <w:t>3) «Женщина – хранительница традиций и семейных ценностей»;</w:t>
      </w:r>
    </w:p>
    <w:p w:rsidR="00711866" w:rsidRPr="00907AB1" w:rsidRDefault="00711866" w:rsidP="00711866">
      <w:pPr>
        <w:widowControl w:val="0"/>
        <w:tabs>
          <w:tab w:val="left" w:pos="0"/>
          <w:tab w:val="left" w:pos="992"/>
        </w:tabs>
        <w:overflowPunct w:val="0"/>
        <w:ind w:firstLine="709"/>
        <w:jc w:val="both"/>
        <w:rPr>
          <w:rFonts w:eastAsia="Courier New"/>
          <w:sz w:val="26"/>
          <w:szCs w:val="26"/>
        </w:rPr>
      </w:pPr>
      <w:r w:rsidRPr="00907AB1">
        <w:rPr>
          <w:rFonts w:eastAsia="Courier New"/>
          <w:sz w:val="26"/>
          <w:szCs w:val="26"/>
        </w:rPr>
        <w:t>4) «Женщина – хозяйка лучшего сельского подворья»;</w:t>
      </w:r>
    </w:p>
    <w:p w:rsidR="00711866" w:rsidRPr="00907AB1" w:rsidRDefault="00711866" w:rsidP="00711866">
      <w:pPr>
        <w:widowControl w:val="0"/>
        <w:tabs>
          <w:tab w:val="left" w:pos="0"/>
          <w:tab w:val="left" w:pos="992"/>
        </w:tabs>
        <w:overflowPunct w:val="0"/>
        <w:ind w:firstLine="709"/>
        <w:jc w:val="both"/>
        <w:rPr>
          <w:rFonts w:eastAsia="Courier New"/>
          <w:sz w:val="26"/>
          <w:szCs w:val="26"/>
        </w:rPr>
      </w:pPr>
      <w:r w:rsidRPr="00907AB1">
        <w:rPr>
          <w:rFonts w:eastAsia="Courier New"/>
          <w:sz w:val="26"/>
          <w:szCs w:val="26"/>
        </w:rPr>
        <w:t>5) «Женщина в профессии “Я горжусь своей работой”»;</w:t>
      </w:r>
    </w:p>
    <w:p w:rsidR="00711866" w:rsidRPr="00907AB1" w:rsidRDefault="00711866" w:rsidP="00711866">
      <w:pPr>
        <w:widowControl w:val="0"/>
        <w:tabs>
          <w:tab w:val="left" w:pos="0"/>
        </w:tabs>
        <w:overflowPunct w:val="0"/>
        <w:ind w:firstLine="709"/>
        <w:contextualSpacing/>
        <w:jc w:val="both"/>
        <w:rPr>
          <w:sz w:val="26"/>
          <w:szCs w:val="26"/>
        </w:rPr>
      </w:pPr>
      <w:r w:rsidRPr="00907AB1">
        <w:rPr>
          <w:sz w:val="26"/>
          <w:szCs w:val="26"/>
        </w:rPr>
        <w:t xml:space="preserve">6) </w:t>
      </w:r>
      <w:r w:rsidRPr="00907AB1">
        <w:rPr>
          <w:rFonts w:eastAsia="Courier New"/>
          <w:sz w:val="26"/>
          <w:szCs w:val="26"/>
        </w:rPr>
        <w:t>«Наше село – наше наследие и туристический потенциал»;</w:t>
      </w:r>
    </w:p>
    <w:p w:rsidR="00711866" w:rsidRPr="00907AB1" w:rsidRDefault="00711866" w:rsidP="00711866">
      <w:pPr>
        <w:widowControl w:val="0"/>
        <w:tabs>
          <w:tab w:val="left" w:pos="851"/>
          <w:tab w:val="left" w:pos="1134"/>
        </w:tabs>
        <w:overflowPunct w:val="0"/>
        <w:ind w:firstLine="709"/>
        <w:contextualSpacing/>
        <w:jc w:val="both"/>
        <w:rPr>
          <w:rFonts w:eastAsia="Courier New"/>
          <w:sz w:val="26"/>
          <w:szCs w:val="26"/>
        </w:rPr>
      </w:pPr>
      <w:r w:rsidRPr="00907AB1">
        <w:rPr>
          <w:rFonts w:eastAsia="Courier New"/>
          <w:sz w:val="26"/>
          <w:szCs w:val="26"/>
        </w:rPr>
        <w:t>7) «Наше село – самая здоровая и спортивная территория»;</w:t>
      </w:r>
    </w:p>
    <w:p w:rsidR="00711866" w:rsidRPr="00907AB1" w:rsidRDefault="00711866" w:rsidP="00711866">
      <w:pPr>
        <w:widowControl w:val="0"/>
        <w:tabs>
          <w:tab w:val="left" w:pos="851"/>
          <w:tab w:val="left" w:pos="1134"/>
        </w:tabs>
        <w:overflowPunct w:val="0"/>
        <w:ind w:firstLine="709"/>
        <w:contextualSpacing/>
        <w:jc w:val="both"/>
        <w:rPr>
          <w:rFonts w:eastAsia="Courier New"/>
          <w:sz w:val="26"/>
          <w:szCs w:val="26"/>
        </w:rPr>
      </w:pPr>
      <w:r w:rsidRPr="00907AB1">
        <w:rPr>
          <w:rFonts w:eastAsia="Courier New"/>
          <w:sz w:val="26"/>
          <w:szCs w:val="26"/>
        </w:rPr>
        <w:t>8) «Наше село – время героев и поддержки специальной военной операции».</w:t>
      </w:r>
    </w:p>
    <w:p w:rsidR="00711866" w:rsidRPr="00907AB1" w:rsidRDefault="00711866" w:rsidP="00711866">
      <w:pPr>
        <w:widowControl w:val="0"/>
        <w:tabs>
          <w:tab w:val="left" w:pos="851"/>
          <w:tab w:val="left" w:pos="1134"/>
        </w:tabs>
        <w:overflowPunct w:val="0"/>
        <w:ind w:firstLine="709"/>
        <w:contextualSpacing/>
        <w:jc w:val="both"/>
        <w:rPr>
          <w:rFonts w:eastAsia="Courier New"/>
          <w:sz w:val="26"/>
          <w:szCs w:val="26"/>
          <w:lang w:eastAsia="en-US"/>
        </w:rPr>
      </w:pPr>
      <w:r w:rsidRPr="00907AB1">
        <w:rPr>
          <w:rFonts w:eastAsia="Courier New"/>
          <w:sz w:val="26"/>
          <w:szCs w:val="26"/>
        </w:rPr>
        <w:t xml:space="preserve">7. </w:t>
      </w:r>
      <w:r w:rsidRPr="00907AB1">
        <w:rPr>
          <w:rFonts w:eastAsia="Courier New"/>
          <w:sz w:val="26"/>
          <w:szCs w:val="26"/>
          <w:lang w:eastAsia="en-US"/>
        </w:rPr>
        <w:t>Предст</w:t>
      </w:r>
      <w:r w:rsidR="00B7030A" w:rsidRPr="00907AB1">
        <w:rPr>
          <w:rFonts w:eastAsia="Courier New"/>
          <w:sz w:val="26"/>
          <w:szCs w:val="26"/>
          <w:lang w:eastAsia="en-US"/>
        </w:rPr>
        <w:t>авленные в номинации участники к</w:t>
      </w:r>
      <w:r w:rsidRPr="00907AB1">
        <w:rPr>
          <w:rFonts w:eastAsia="Courier New"/>
          <w:sz w:val="26"/>
          <w:szCs w:val="26"/>
          <w:lang w:eastAsia="en-US"/>
        </w:rPr>
        <w:t>онкурса должны отвечать следующим условиям:</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rPr>
      </w:pPr>
      <w:r w:rsidRPr="00907AB1">
        <w:rPr>
          <w:rFonts w:eastAsia="Courier New"/>
          <w:sz w:val="26"/>
          <w:szCs w:val="26"/>
          <w:lang w:eastAsia="en-US"/>
        </w:rPr>
        <w:t>1) в номинации «Женщина – общественный лидер»:</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lang w:eastAsia="en-US"/>
        </w:rPr>
      </w:pPr>
      <w:r w:rsidRPr="00907AB1">
        <w:rPr>
          <w:rFonts w:eastAsia="Courier New"/>
          <w:sz w:val="26"/>
          <w:szCs w:val="26"/>
          <w:lang w:eastAsia="en-US"/>
        </w:rPr>
        <w:t>принимают участие женщины</w:t>
      </w:r>
      <w:r w:rsidR="00E00595" w:rsidRPr="00907AB1">
        <w:rPr>
          <w:rFonts w:eastAsia="Courier New"/>
          <w:sz w:val="26"/>
          <w:szCs w:val="26"/>
          <w:lang w:eastAsia="en-US"/>
        </w:rPr>
        <w:t>,</w:t>
      </w:r>
      <w:r w:rsidRPr="00907AB1">
        <w:rPr>
          <w:rFonts w:eastAsia="Courier New"/>
          <w:sz w:val="26"/>
          <w:szCs w:val="26"/>
          <w:lang w:eastAsia="en-US"/>
        </w:rPr>
        <w:t xml:space="preserve"> занимающиеся общественной деятельностью в органах муниципальной власти, общественных объединениях, трудовых коллективах;</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sz w:val="26"/>
          <w:szCs w:val="26"/>
        </w:rPr>
      </w:pPr>
      <w:r w:rsidRPr="00907AB1">
        <w:rPr>
          <w:rFonts w:eastAsiaTheme="minorHAnsi"/>
          <w:sz w:val="26"/>
          <w:szCs w:val="26"/>
          <w:lang w:eastAsia="en-US"/>
        </w:rPr>
        <w:t xml:space="preserve">2) в номинации </w:t>
      </w:r>
      <w:r w:rsidRPr="00907AB1">
        <w:rPr>
          <w:rFonts w:eastAsia="Courier New"/>
          <w:sz w:val="26"/>
          <w:szCs w:val="26"/>
          <w:lang w:eastAsia="en-US"/>
        </w:rPr>
        <w:t xml:space="preserve">«Женщина – гордость и слава села» (достижения в области </w:t>
      </w:r>
      <w:r w:rsidRPr="00907AB1">
        <w:rPr>
          <w:rFonts w:eastAsia="Courier New"/>
          <w:sz w:val="26"/>
          <w:szCs w:val="26"/>
          <w:lang w:eastAsia="en-US"/>
        </w:rPr>
        <w:lastRenderedPageBreak/>
        <w:t>спорта, культуры, народного творчества, туризма):</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lang w:eastAsia="en-US"/>
        </w:rPr>
      </w:pPr>
      <w:r w:rsidRPr="00907AB1">
        <w:rPr>
          <w:rFonts w:eastAsia="Courier New"/>
          <w:sz w:val="26"/>
          <w:szCs w:val="26"/>
          <w:lang w:eastAsia="en-US"/>
        </w:rPr>
        <w:t>принимают участие женщины</w:t>
      </w:r>
      <w:r w:rsidR="00E00595" w:rsidRPr="00907AB1">
        <w:rPr>
          <w:rFonts w:eastAsia="Courier New"/>
          <w:sz w:val="26"/>
          <w:szCs w:val="26"/>
          <w:lang w:eastAsia="en-US"/>
        </w:rPr>
        <w:t>,</w:t>
      </w:r>
      <w:r w:rsidRPr="00907AB1">
        <w:rPr>
          <w:rFonts w:eastAsia="Courier New"/>
          <w:sz w:val="26"/>
          <w:szCs w:val="26"/>
          <w:lang w:eastAsia="en-US"/>
        </w:rPr>
        <w:t xml:space="preserve"> занимающиеся общественной деятельностью, сохранением традиций и культуры села, с активной жизненной позицией; </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lang w:eastAsia="en-US"/>
        </w:rPr>
      </w:pPr>
      <w:r w:rsidRPr="00907AB1">
        <w:rPr>
          <w:rFonts w:eastAsia="Courier New"/>
          <w:sz w:val="26"/>
          <w:szCs w:val="26"/>
          <w:lang w:eastAsia="en-US"/>
        </w:rPr>
        <w:t>3) в номинации «Женщина – хранительница традиций и семейных ценностей»:</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lang w:eastAsia="en-US"/>
        </w:rPr>
      </w:pPr>
      <w:r w:rsidRPr="00907AB1">
        <w:rPr>
          <w:rFonts w:eastAsia="Courier New"/>
          <w:sz w:val="26"/>
          <w:szCs w:val="26"/>
          <w:lang w:eastAsia="en-US"/>
        </w:rPr>
        <w:t>принимают участие женщины</w:t>
      </w:r>
      <w:r w:rsidR="00E00595" w:rsidRPr="00907AB1">
        <w:rPr>
          <w:rFonts w:eastAsia="Courier New"/>
          <w:sz w:val="26"/>
          <w:szCs w:val="26"/>
          <w:lang w:eastAsia="en-US"/>
        </w:rPr>
        <w:t>,</w:t>
      </w:r>
      <w:r w:rsidRPr="00907AB1">
        <w:rPr>
          <w:rFonts w:eastAsia="Courier New"/>
          <w:sz w:val="26"/>
          <w:szCs w:val="26"/>
          <w:lang w:eastAsia="en-US"/>
        </w:rPr>
        <w:t xml:space="preserve"> сохраняющие и развивающие лучшие семейные традиции воспитания детей в семье, способствующие повышению статуса семьи в обществе, имеющие семейные трудовые ди</w:t>
      </w:r>
      <w:r w:rsidR="00E00595" w:rsidRPr="00907AB1">
        <w:rPr>
          <w:rFonts w:eastAsia="Courier New"/>
          <w:sz w:val="26"/>
          <w:szCs w:val="26"/>
          <w:lang w:eastAsia="en-US"/>
        </w:rPr>
        <w:t>настии</w:t>
      </w:r>
      <w:r w:rsidRPr="00907AB1">
        <w:rPr>
          <w:rFonts w:eastAsia="Courier New"/>
          <w:sz w:val="26"/>
          <w:szCs w:val="26"/>
          <w:lang w:eastAsia="en-US"/>
        </w:rPr>
        <w:t>.</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rPr>
      </w:pPr>
      <w:r w:rsidRPr="00907AB1">
        <w:rPr>
          <w:rFonts w:eastAsia="Courier New"/>
          <w:sz w:val="26"/>
          <w:szCs w:val="26"/>
          <w:lang w:eastAsia="en-US"/>
        </w:rPr>
        <w:t>4) в номинации «Женщина – хозяйка лучшего сельского подворья»;</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lang w:eastAsia="en-US"/>
        </w:rPr>
      </w:pPr>
      <w:r w:rsidRPr="00907AB1">
        <w:rPr>
          <w:rFonts w:eastAsia="Courier New"/>
          <w:sz w:val="26"/>
          <w:szCs w:val="26"/>
          <w:lang w:eastAsia="en-US"/>
        </w:rPr>
        <w:t>принимают участие женщины</w:t>
      </w:r>
      <w:r w:rsidR="00E00595" w:rsidRPr="00907AB1">
        <w:rPr>
          <w:rFonts w:eastAsia="Courier New"/>
          <w:sz w:val="26"/>
          <w:szCs w:val="26"/>
          <w:lang w:eastAsia="en-US"/>
        </w:rPr>
        <w:t>,</w:t>
      </w:r>
      <w:r w:rsidRPr="00907AB1">
        <w:rPr>
          <w:rFonts w:eastAsia="Courier New"/>
          <w:sz w:val="26"/>
          <w:szCs w:val="26"/>
          <w:lang w:eastAsia="en-US"/>
        </w:rPr>
        <w:t xml:space="preserve"> ведущие личное подсобное хозяйство, оценивается творчество в строительстве (реконструкции, достройке) дома, его оформлении; благоустройстве, оригинальной организации подворья, приусадебного участка, ухоженности и порядка двора;</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rPr>
      </w:pPr>
      <w:r w:rsidRPr="00907AB1">
        <w:rPr>
          <w:rFonts w:eastAsiaTheme="minorHAnsi"/>
          <w:sz w:val="26"/>
          <w:szCs w:val="26"/>
          <w:lang w:eastAsia="en-US"/>
        </w:rPr>
        <w:t xml:space="preserve">5) в номинации </w:t>
      </w:r>
      <w:r w:rsidR="00E00595" w:rsidRPr="00907AB1">
        <w:rPr>
          <w:rFonts w:eastAsia="Courier New"/>
          <w:sz w:val="26"/>
          <w:szCs w:val="26"/>
          <w:lang w:eastAsia="en-US"/>
        </w:rPr>
        <w:t>«Женщина в профессии «Я горжусь своей работой</w:t>
      </w:r>
      <w:r w:rsidRPr="00907AB1">
        <w:rPr>
          <w:rFonts w:eastAsia="Courier New"/>
          <w:sz w:val="26"/>
          <w:szCs w:val="26"/>
          <w:lang w:eastAsia="en-US"/>
        </w:rPr>
        <w:t>»;</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lang w:eastAsia="en-US"/>
        </w:rPr>
      </w:pPr>
      <w:r w:rsidRPr="00907AB1">
        <w:rPr>
          <w:rFonts w:eastAsia="Courier New"/>
          <w:sz w:val="26"/>
          <w:szCs w:val="26"/>
          <w:lang w:eastAsia="en-US"/>
        </w:rPr>
        <w:t>принимают участие женщины</w:t>
      </w:r>
      <w:r w:rsidR="00E00595" w:rsidRPr="00907AB1">
        <w:rPr>
          <w:rFonts w:eastAsia="Courier New"/>
          <w:sz w:val="26"/>
          <w:szCs w:val="26"/>
          <w:lang w:eastAsia="en-US"/>
        </w:rPr>
        <w:t>,</w:t>
      </w:r>
      <w:r w:rsidRPr="00907AB1">
        <w:rPr>
          <w:rFonts w:eastAsia="Courier New"/>
          <w:sz w:val="26"/>
          <w:szCs w:val="26"/>
          <w:lang w:eastAsia="en-US"/>
        </w:rPr>
        <w:t xml:space="preserve"> достигшие высоких результатов в своей деятельности:</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rPr>
      </w:pPr>
      <w:r w:rsidRPr="00907AB1">
        <w:rPr>
          <w:rFonts w:eastAsiaTheme="minorHAnsi"/>
          <w:sz w:val="26"/>
          <w:szCs w:val="26"/>
          <w:lang w:eastAsia="en-US"/>
        </w:rPr>
        <w:t>6) в номинации</w:t>
      </w:r>
      <w:r w:rsidRPr="00907AB1">
        <w:rPr>
          <w:rFonts w:eastAsia="Courier New"/>
          <w:sz w:val="26"/>
          <w:szCs w:val="26"/>
          <w:lang w:eastAsia="en-US"/>
        </w:rPr>
        <w:t xml:space="preserve"> «Наше село – наше наследие и туристический потенциал»:</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lang w:eastAsia="en-US"/>
        </w:rPr>
      </w:pPr>
      <w:r w:rsidRPr="00907AB1">
        <w:rPr>
          <w:rFonts w:eastAsia="Courier New"/>
          <w:sz w:val="26"/>
          <w:szCs w:val="26"/>
          <w:lang w:eastAsia="en-US"/>
        </w:rPr>
        <w:t xml:space="preserve">принимают участие </w:t>
      </w:r>
      <w:r w:rsidR="00E00595" w:rsidRPr="00907AB1">
        <w:rPr>
          <w:rFonts w:eastAsia="Courier New"/>
          <w:sz w:val="26"/>
          <w:szCs w:val="26"/>
          <w:lang w:eastAsia="en-US"/>
        </w:rPr>
        <w:t xml:space="preserve">коллективы женщин, </w:t>
      </w:r>
      <w:r w:rsidRPr="00907AB1">
        <w:rPr>
          <w:rFonts w:eastAsia="Courier New"/>
          <w:sz w:val="26"/>
          <w:szCs w:val="26"/>
          <w:lang w:eastAsia="en-US"/>
        </w:rPr>
        <w:t>занимающиеся общественной деятельностью, сохранением традиций и культуры села, с активной жизненной позицией;</w:t>
      </w:r>
    </w:p>
    <w:p w:rsidR="00711866" w:rsidRPr="00907AB1" w:rsidRDefault="00711866" w:rsidP="00711866">
      <w:pPr>
        <w:widowControl w:val="0"/>
        <w:tabs>
          <w:tab w:val="left" w:pos="142"/>
          <w:tab w:val="left" w:pos="1134"/>
        </w:tabs>
        <w:overflowPunct w:val="0"/>
        <w:spacing w:after="160" w:line="259" w:lineRule="auto"/>
        <w:ind w:firstLine="709"/>
        <w:contextualSpacing/>
        <w:jc w:val="both"/>
        <w:rPr>
          <w:rFonts w:eastAsia="Courier New"/>
          <w:sz w:val="26"/>
          <w:szCs w:val="26"/>
        </w:rPr>
      </w:pPr>
      <w:r w:rsidRPr="00907AB1">
        <w:rPr>
          <w:rFonts w:eastAsiaTheme="minorHAnsi"/>
          <w:sz w:val="26"/>
          <w:szCs w:val="26"/>
          <w:lang w:eastAsia="en-US"/>
        </w:rPr>
        <w:t xml:space="preserve">7) в номинации </w:t>
      </w:r>
      <w:r w:rsidRPr="00907AB1">
        <w:rPr>
          <w:rFonts w:eastAsia="Courier New"/>
          <w:sz w:val="26"/>
          <w:szCs w:val="26"/>
          <w:lang w:eastAsia="en-US"/>
        </w:rPr>
        <w:t>«Наше село – самая здоровая и спортивная территория»:</w:t>
      </w:r>
    </w:p>
    <w:p w:rsidR="00711866" w:rsidRPr="00907AB1" w:rsidRDefault="00711866" w:rsidP="00711866">
      <w:pPr>
        <w:widowControl w:val="0"/>
        <w:tabs>
          <w:tab w:val="left" w:pos="142"/>
          <w:tab w:val="left" w:pos="1134"/>
        </w:tabs>
        <w:overflowPunct w:val="0"/>
        <w:spacing w:after="160" w:line="259" w:lineRule="auto"/>
        <w:ind w:firstLine="709"/>
        <w:contextualSpacing/>
        <w:jc w:val="both"/>
        <w:rPr>
          <w:rFonts w:eastAsia="Courier New"/>
          <w:sz w:val="26"/>
          <w:szCs w:val="26"/>
          <w:lang w:eastAsia="en-US"/>
        </w:rPr>
      </w:pPr>
      <w:r w:rsidRPr="00907AB1">
        <w:rPr>
          <w:rFonts w:eastAsia="Courier New"/>
          <w:sz w:val="26"/>
          <w:szCs w:val="26"/>
          <w:lang w:eastAsia="en-US"/>
        </w:rPr>
        <w:t xml:space="preserve">принимают участие </w:t>
      </w:r>
      <w:r w:rsidR="00E00595" w:rsidRPr="00907AB1">
        <w:rPr>
          <w:rFonts w:eastAsia="Courier New"/>
          <w:sz w:val="26"/>
          <w:szCs w:val="26"/>
          <w:lang w:eastAsia="en-US"/>
        </w:rPr>
        <w:t>коллективы женщин,</w:t>
      </w:r>
      <w:r w:rsidRPr="00907AB1">
        <w:rPr>
          <w:rFonts w:eastAsia="Courier New"/>
          <w:sz w:val="26"/>
          <w:szCs w:val="26"/>
          <w:lang w:eastAsia="en-US"/>
        </w:rPr>
        <w:t xml:space="preserve"> занимающиеся общественной деятельностью, сохранением традиций и культуры села, с активной жизненной позицией. </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rPr>
      </w:pPr>
      <w:r w:rsidRPr="00907AB1">
        <w:rPr>
          <w:rFonts w:eastAsia="Courier New"/>
          <w:sz w:val="26"/>
          <w:szCs w:val="26"/>
          <w:lang w:eastAsia="en-US"/>
        </w:rPr>
        <w:t>8) в номинации «Наше село – время героев и поддержки специальной военной операции»:</w:t>
      </w:r>
    </w:p>
    <w:p w:rsidR="00711866" w:rsidRPr="00907AB1" w:rsidRDefault="00E779C3" w:rsidP="00711866">
      <w:pPr>
        <w:widowControl w:val="0"/>
        <w:tabs>
          <w:tab w:val="left" w:pos="851"/>
          <w:tab w:val="left" w:pos="1134"/>
        </w:tabs>
        <w:overflowPunct w:val="0"/>
        <w:spacing w:after="160" w:line="259" w:lineRule="auto"/>
        <w:ind w:firstLine="709"/>
        <w:contextualSpacing/>
        <w:jc w:val="both"/>
        <w:rPr>
          <w:rFonts w:eastAsia="Courier New"/>
          <w:sz w:val="26"/>
          <w:szCs w:val="26"/>
          <w:lang w:eastAsia="en-US"/>
        </w:rPr>
      </w:pPr>
      <w:r w:rsidRPr="00907AB1">
        <w:rPr>
          <w:rFonts w:eastAsia="Courier New"/>
          <w:sz w:val="26"/>
          <w:szCs w:val="26"/>
          <w:lang w:eastAsia="en-US"/>
        </w:rPr>
        <w:t>принимают участие коллективы женщин</w:t>
      </w:r>
      <w:r w:rsidR="00E00595" w:rsidRPr="00907AB1">
        <w:rPr>
          <w:rFonts w:eastAsia="Courier New"/>
          <w:sz w:val="26"/>
          <w:szCs w:val="26"/>
          <w:lang w:eastAsia="en-US"/>
        </w:rPr>
        <w:t>,</w:t>
      </w:r>
      <w:r w:rsidR="00711866" w:rsidRPr="00907AB1">
        <w:rPr>
          <w:rFonts w:eastAsia="Courier New"/>
          <w:sz w:val="26"/>
          <w:szCs w:val="26"/>
          <w:lang w:eastAsia="en-US"/>
        </w:rPr>
        <w:t xml:space="preserve"> в настоящее время занимающиеся общественной деятельностью в органах муниципальной власти, общественных объединениях, трудовых коллективах.</w:t>
      </w:r>
    </w:p>
    <w:p w:rsidR="00711866" w:rsidRPr="00907AB1" w:rsidRDefault="00711866" w:rsidP="00711866">
      <w:pPr>
        <w:widowControl w:val="0"/>
        <w:tabs>
          <w:tab w:val="left" w:pos="851"/>
          <w:tab w:val="left" w:pos="1134"/>
        </w:tabs>
        <w:overflowPunct w:val="0"/>
        <w:spacing w:after="160" w:line="259" w:lineRule="auto"/>
        <w:ind w:firstLine="709"/>
        <w:contextualSpacing/>
        <w:jc w:val="both"/>
        <w:rPr>
          <w:rFonts w:eastAsia="Courier New"/>
          <w:sz w:val="26"/>
          <w:szCs w:val="26"/>
          <w:lang w:eastAsia="en-US"/>
        </w:rPr>
      </w:pPr>
      <w:r w:rsidRPr="00907AB1">
        <w:rPr>
          <w:rFonts w:eastAsia="Calibri"/>
          <w:color w:val="000000"/>
          <w:sz w:val="26"/>
          <w:szCs w:val="26"/>
        </w:rPr>
        <w:t xml:space="preserve">8. В номинациях, предусмотренных подпунктами 1, 3 и 5 пункта </w:t>
      </w:r>
      <w:r w:rsidR="00760FCB">
        <w:rPr>
          <w:rFonts w:eastAsia="Calibri"/>
          <w:color w:val="000000"/>
          <w:sz w:val="26"/>
          <w:szCs w:val="26"/>
        </w:rPr>
        <w:t xml:space="preserve">                          </w:t>
      </w:r>
      <w:r w:rsidRPr="00907AB1">
        <w:rPr>
          <w:rFonts w:eastAsia="Calibri"/>
          <w:color w:val="000000"/>
          <w:sz w:val="26"/>
          <w:szCs w:val="26"/>
        </w:rPr>
        <w:t xml:space="preserve">6 настоящего Положения </w:t>
      </w:r>
      <w:r w:rsidRPr="00907AB1">
        <w:rPr>
          <w:rFonts w:eastAsia="Courier New"/>
          <w:sz w:val="26"/>
          <w:szCs w:val="26"/>
        </w:rPr>
        <w:t>награждение осуществляется в следующих категориях</w:t>
      </w:r>
      <w:r w:rsidRPr="00907AB1">
        <w:rPr>
          <w:rFonts w:eastAsia="Calibri"/>
          <w:color w:val="000000"/>
          <w:sz w:val="26"/>
          <w:szCs w:val="26"/>
        </w:rPr>
        <w:t>:</w:t>
      </w:r>
    </w:p>
    <w:p w:rsidR="00711866" w:rsidRPr="00907AB1" w:rsidRDefault="00711866" w:rsidP="00711866">
      <w:pPr>
        <w:overflowPunct w:val="0"/>
        <w:ind w:firstLine="709"/>
        <w:contextualSpacing/>
        <w:jc w:val="both"/>
        <w:rPr>
          <w:rFonts w:eastAsia="Calibri"/>
          <w:color w:val="000000"/>
          <w:sz w:val="26"/>
          <w:szCs w:val="26"/>
        </w:rPr>
      </w:pPr>
      <w:r w:rsidRPr="00907AB1">
        <w:rPr>
          <w:rFonts w:eastAsia="Calibri"/>
          <w:color w:val="000000"/>
          <w:sz w:val="26"/>
          <w:szCs w:val="26"/>
        </w:rPr>
        <w:t xml:space="preserve">1) в номинации </w:t>
      </w:r>
      <w:r w:rsidRPr="00907AB1">
        <w:rPr>
          <w:rFonts w:eastAsia="Courier New"/>
          <w:sz w:val="26"/>
          <w:szCs w:val="26"/>
        </w:rPr>
        <w:t>«Женщина – общественный лидер»:</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rPr>
      </w:pPr>
      <w:r w:rsidRPr="00907AB1">
        <w:rPr>
          <w:rFonts w:eastAsia="Courier New"/>
          <w:sz w:val="26"/>
          <w:szCs w:val="26"/>
        </w:rPr>
        <w:t xml:space="preserve">а) активный участник общественного объединения (политической партии, </w:t>
      </w:r>
      <w:r w:rsidRPr="00907AB1">
        <w:rPr>
          <w:rFonts w:eastAsia="Courier New"/>
          <w:bCs/>
          <w:sz w:val="26"/>
          <w:szCs w:val="26"/>
        </w:rPr>
        <w:t>территориального общественного самоуправления</w:t>
      </w:r>
      <w:r w:rsidRPr="00907AB1">
        <w:rPr>
          <w:rFonts w:eastAsia="Courier New"/>
          <w:sz w:val="26"/>
          <w:szCs w:val="26"/>
        </w:rPr>
        <w:t>, некоммерческого объединения, женского совета);</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rPr>
      </w:pPr>
      <w:r w:rsidRPr="00907AB1">
        <w:rPr>
          <w:rFonts w:eastAsia="Courier New"/>
          <w:sz w:val="26"/>
          <w:szCs w:val="26"/>
        </w:rPr>
        <w:t>б) молодой общественный лидер (возраст до 35 лет включительно);</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rPr>
      </w:pPr>
      <w:r w:rsidRPr="00907AB1">
        <w:rPr>
          <w:rFonts w:eastAsia="Courier New"/>
          <w:sz w:val="26"/>
          <w:szCs w:val="26"/>
        </w:rPr>
        <w:t>в) женщина волонтер, участвующий в поддержке участников специальной военной операции;</w:t>
      </w:r>
    </w:p>
    <w:p w:rsidR="00711866" w:rsidRPr="00907AB1" w:rsidRDefault="00711866" w:rsidP="00711866">
      <w:pPr>
        <w:widowControl w:val="0"/>
        <w:tabs>
          <w:tab w:val="left" w:pos="0"/>
          <w:tab w:val="left" w:pos="992"/>
        </w:tabs>
        <w:overflowPunct w:val="0"/>
        <w:ind w:firstLine="709"/>
        <w:jc w:val="both"/>
        <w:rPr>
          <w:rFonts w:eastAsia="Courier New"/>
          <w:sz w:val="26"/>
          <w:szCs w:val="26"/>
        </w:rPr>
      </w:pPr>
      <w:r w:rsidRPr="00907AB1">
        <w:rPr>
          <w:rFonts w:eastAsia="Calibri"/>
          <w:color w:val="000000"/>
          <w:sz w:val="26"/>
          <w:szCs w:val="26"/>
        </w:rPr>
        <w:t xml:space="preserve">2) в номинации </w:t>
      </w:r>
      <w:r w:rsidRPr="00907AB1">
        <w:rPr>
          <w:rFonts w:eastAsia="Courier New"/>
          <w:sz w:val="26"/>
          <w:szCs w:val="26"/>
        </w:rPr>
        <w:t>«Женщина – хранительница традиций и семейных ценностей»:</w:t>
      </w:r>
    </w:p>
    <w:p w:rsidR="00711866" w:rsidRPr="00907AB1" w:rsidRDefault="00711866" w:rsidP="00711866">
      <w:pPr>
        <w:widowControl w:val="0"/>
        <w:tabs>
          <w:tab w:val="left" w:pos="0"/>
          <w:tab w:val="left" w:pos="709"/>
          <w:tab w:val="left" w:pos="992"/>
        </w:tabs>
        <w:overflowPunct w:val="0"/>
        <w:ind w:firstLine="709"/>
        <w:jc w:val="both"/>
        <w:rPr>
          <w:rFonts w:eastAsia="Courier New"/>
          <w:sz w:val="26"/>
          <w:szCs w:val="26"/>
        </w:rPr>
      </w:pPr>
      <w:r w:rsidRPr="00907AB1">
        <w:rPr>
          <w:rFonts w:eastAsia="Courier New"/>
          <w:sz w:val="26"/>
          <w:szCs w:val="26"/>
        </w:rPr>
        <w:t>а) многодетные семьи;</w:t>
      </w:r>
    </w:p>
    <w:p w:rsidR="00711866" w:rsidRPr="00907AB1" w:rsidRDefault="00711866" w:rsidP="00711866">
      <w:pPr>
        <w:widowControl w:val="0"/>
        <w:tabs>
          <w:tab w:val="left" w:pos="0"/>
          <w:tab w:val="left" w:pos="709"/>
        </w:tabs>
        <w:overflowPunct w:val="0"/>
        <w:ind w:firstLine="709"/>
        <w:jc w:val="both"/>
        <w:rPr>
          <w:rFonts w:eastAsia="Courier New"/>
          <w:sz w:val="26"/>
          <w:szCs w:val="26"/>
        </w:rPr>
      </w:pPr>
      <w:r w:rsidRPr="00907AB1">
        <w:rPr>
          <w:rFonts w:eastAsia="Courier New"/>
          <w:sz w:val="26"/>
          <w:szCs w:val="26"/>
        </w:rPr>
        <w:t>б) семейные трудовые династии;</w:t>
      </w:r>
    </w:p>
    <w:p w:rsidR="00711866" w:rsidRPr="00907AB1" w:rsidRDefault="00711866" w:rsidP="00711866">
      <w:pPr>
        <w:widowControl w:val="0"/>
        <w:tabs>
          <w:tab w:val="left" w:pos="0"/>
          <w:tab w:val="left" w:pos="992"/>
        </w:tabs>
        <w:overflowPunct w:val="0"/>
        <w:ind w:firstLine="709"/>
        <w:jc w:val="both"/>
        <w:rPr>
          <w:rFonts w:eastAsia="Courier New"/>
          <w:sz w:val="26"/>
          <w:szCs w:val="26"/>
        </w:rPr>
      </w:pPr>
      <w:r w:rsidRPr="00907AB1">
        <w:rPr>
          <w:rFonts w:eastAsia="Calibri"/>
          <w:color w:val="000000"/>
          <w:sz w:val="26"/>
          <w:szCs w:val="26"/>
        </w:rPr>
        <w:t>3) в номинации</w:t>
      </w:r>
      <w:r w:rsidRPr="00907AB1">
        <w:rPr>
          <w:rFonts w:eastAsia="Courier New"/>
          <w:sz w:val="26"/>
          <w:szCs w:val="26"/>
        </w:rPr>
        <w:t xml:space="preserve"> «Женщина в профессии “Я горжусь своей работой”»:</w:t>
      </w:r>
    </w:p>
    <w:p w:rsidR="00711866" w:rsidRPr="00907AB1" w:rsidRDefault="00711866" w:rsidP="00711866">
      <w:pPr>
        <w:widowControl w:val="0"/>
        <w:tabs>
          <w:tab w:val="left" w:pos="0"/>
        </w:tabs>
        <w:overflowPunct w:val="0"/>
        <w:ind w:firstLine="709"/>
        <w:jc w:val="both"/>
        <w:rPr>
          <w:rFonts w:eastAsia="Courier New"/>
          <w:sz w:val="26"/>
          <w:szCs w:val="26"/>
        </w:rPr>
      </w:pPr>
      <w:r w:rsidRPr="00907AB1">
        <w:rPr>
          <w:rFonts w:eastAsia="Courier New"/>
          <w:sz w:val="26"/>
          <w:szCs w:val="26"/>
        </w:rPr>
        <w:t>а) сельское хозяйство;</w:t>
      </w:r>
    </w:p>
    <w:p w:rsidR="00711866" w:rsidRPr="00907AB1" w:rsidRDefault="00711866" w:rsidP="00711866">
      <w:pPr>
        <w:widowControl w:val="0"/>
        <w:tabs>
          <w:tab w:val="left" w:pos="0"/>
        </w:tabs>
        <w:overflowPunct w:val="0"/>
        <w:ind w:firstLine="709"/>
        <w:jc w:val="both"/>
        <w:rPr>
          <w:rFonts w:eastAsia="Calibri"/>
          <w:color w:val="000000"/>
          <w:sz w:val="26"/>
          <w:szCs w:val="26"/>
        </w:rPr>
      </w:pPr>
      <w:r w:rsidRPr="00907AB1">
        <w:rPr>
          <w:rFonts w:eastAsia="Courier New"/>
          <w:sz w:val="26"/>
          <w:szCs w:val="26"/>
        </w:rPr>
        <w:t xml:space="preserve">б) </w:t>
      </w:r>
      <w:r w:rsidRPr="00907AB1">
        <w:rPr>
          <w:rFonts w:eastAsia="Calibri"/>
          <w:color w:val="000000"/>
          <w:sz w:val="26"/>
          <w:szCs w:val="26"/>
        </w:rPr>
        <w:t>наука и образование;</w:t>
      </w:r>
    </w:p>
    <w:p w:rsidR="00711866" w:rsidRPr="00907AB1" w:rsidRDefault="00711866" w:rsidP="00711866">
      <w:pPr>
        <w:widowControl w:val="0"/>
        <w:tabs>
          <w:tab w:val="left" w:pos="0"/>
        </w:tabs>
        <w:overflowPunct w:val="0"/>
        <w:ind w:firstLine="709"/>
        <w:jc w:val="both"/>
        <w:rPr>
          <w:rFonts w:eastAsia="Calibri"/>
          <w:color w:val="000000"/>
          <w:sz w:val="26"/>
          <w:szCs w:val="26"/>
        </w:rPr>
      </w:pPr>
      <w:r w:rsidRPr="00907AB1">
        <w:rPr>
          <w:rFonts w:eastAsia="Calibri"/>
          <w:color w:val="000000"/>
          <w:sz w:val="26"/>
          <w:szCs w:val="26"/>
        </w:rPr>
        <w:t>в) здравоохранение и социальное обслуживание;</w:t>
      </w:r>
    </w:p>
    <w:p w:rsidR="00711866" w:rsidRPr="00907AB1" w:rsidRDefault="00711866" w:rsidP="00711866">
      <w:pPr>
        <w:widowControl w:val="0"/>
        <w:tabs>
          <w:tab w:val="left" w:pos="0"/>
        </w:tabs>
        <w:overflowPunct w:val="0"/>
        <w:ind w:firstLine="709"/>
        <w:jc w:val="both"/>
        <w:rPr>
          <w:rFonts w:eastAsia="Calibri"/>
          <w:color w:val="000000"/>
          <w:sz w:val="26"/>
          <w:szCs w:val="26"/>
        </w:rPr>
      </w:pPr>
      <w:r w:rsidRPr="00907AB1">
        <w:rPr>
          <w:rFonts w:eastAsia="Calibri"/>
          <w:color w:val="000000"/>
          <w:sz w:val="26"/>
          <w:szCs w:val="26"/>
        </w:rPr>
        <w:lastRenderedPageBreak/>
        <w:t>г) торговля и сфера услуг.</w:t>
      </w:r>
    </w:p>
    <w:p w:rsidR="00711866" w:rsidRPr="00907AB1" w:rsidRDefault="00711866" w:rsidP="00711866">
      <w:pPr>
        <w:widowControl w:val="0"/>
        <w:tabs>
          <w:tab w:val="left" w:pos="851"/>
        </w:tabs>
        <w:overflowPunct w:val="0"/>
        <w:ind w:firstLine="709"/>
        <w:contextualSpacing/>
        <w:jc w:val="both"/>
        <w:rPr>
          <w:rFonts w:eastAsia="Courier New"/>
          <w:sz w:val="26"/>
          <w:szCs w:val="26"/>
          <w:lang w:eastAsia="en-US"/>
        </w:rPr>
      </w:pPr>
      <w:r w:rsidRPr="00907AB1">
        <w:rPr>
          <w:rFonts w:eastAsia="Courier New"/>
          <w:sz w:val="26"/>
          <w:szCs w:val="26"/>
          <w:lang w:eastAsia="en-US"/>
        </w:rPr>
        <w:t>Критерии к номинациям определены в приложении № 4 к настоящему Положению.</w:t>
      </w:r>
    </w:p>
    <w:p w:rsidR="004C4F02" w:rsidRPr="00907AB1" w:rsidRDefault="00711866" w:rsidP="00711866">
      <w:pPr>
        <w:spacing w:line="288" w:lineRule="atLeast"/>
        <w:ind w:firstLine="709"/>
        <w:jc w:val="both"/>
        <w:rPr>
          <w:sz w:val="26"/>
          <w:szCs w:val="26"/>
          <w:u w:val="single"/>
        </w:rPr>
      </w:pPr>
      <w:r w:rsidRPr="00907AB1">
        <w:rPr>
          <w:sz w:val="26"/>
          <w:szCs w:val="26"/>
        </w:rPr>
        <w:t xml:space="preserve">9. </w:t>
      </w:r>
      <w:r w:rsidR="00D91161" w:rsidRPr="00907AB1">
        <w:rPr>
          <w:sz w:val="26"/>
          <w:szCs w:val="26"/>
        </w:rPr>
        <w:t>Для определения по</w:t>
      </w:r>
      <w:r w:rsidR="009679C3" w:rsidRPr="00907AB1">
        <w:rPr>
          <w:sz w:val="26"/>
          <w:szCs w:val="26"/>
        </w:rPr>
        <w:t>бедителей муниципального этапа к</w:t>
      </w:r>
      <w:r w:rsidR="00D91161" w:rsidRPr="00907AB1">
        <w:rPr>
          <w:sz w:val="26"/>
          <w:szCs w:val="26"/>
        </w:rPr>
        <w:t>онкурса создается организационный комитет</w:t>
      </w:r>
      <w:r w:rsidRPr="00907AB1">
        <w:rPr>
          <w:sz w:val="26"/>
          <w:szCs w:val="26"/>
        </w:rPr>
        <w:t xml:space="preserve"> по </w:t>
      </w:r>
      <w:r w:rsidR="00D91161" w:rsidRPr="00907AB1">
        <w:rPr>
          <w:sz w:val="26"/>
          <w:szCs w:val="26"/>
        </w:rPr>
        <w:t xml:space="preserve">подготовке и </w:t>
      </w:r>
      <w:r w:rsidRPr="00907AB1">
        <w:rPr>
          <w:sz w:val="26"/>
          <w:szCs w:val="26"/>
        </w:rPr>
        <w:t xml:space="preserve">проведению </w:t>
      </w:r>
      <w:r w:rsidR="00D91161" w:rsidRPr="00907AB1">
        <w:rPr>
          <w:sz w:val="26"/>
          <w:szCs w:val="26"/>
        </w:rPr>
        <w:t xml:space="preserve">муниципального этапа </w:t>
      </w:r>
      <w:r w:rsidRPr="00907AB1">
        <w:rPr>
          <w:sz w:val="26"/>
          <w:szCs w:val="26"/>
        </w:rPr>
        <w:t>Конкурса (д</w:t>
      </w:r>
      <w:r w:rsidR="00B7030A" w:rsidRPr="00907AB1">
        <w:rPr>
          <w:sz w:val="26"/>
          <w:szCs w:val="26"/>
        </w:rPr>
        <w:t>алее - о</w:t>
      </w:r>
      <w:r w:rsidR="00D91161" w:rsidRPr="00907AB1">
        <w:rPr>
          <w:sz w:val="26"/>
          <w:szCs w:val="26"/>
        </w:rPr>
        <w:t>рганизационный комитет), с</w:t>
      </w:r>
      <w:r w:rsidR="004C4F02" w:rsidRPr="00907AB1">
        <w:rPr>
          <w:sz w:val="26"/>
          <w:szCs w:val="26"/>
        </w:rPr>
        <w:t xml:space="preserve">остав </w:t>
      </w:r>
      <w:r w:rsidR="00D91161" w:rsidRPr="00907AB1">
        <w:rPr>
          <w:sz w:val="26"/>
          <w:szCs w:val="26"/>
        </w:rPr>
        <w:t>которого</w:t>
      </w:r>
      <w:r w:rsidR="004C4F02" w:rsidRPr="00907AB1">
        <w:rPr>
          <w:sz w:val="26"/>
          <w:szCs w:val="26"/>
        </w:rPr>
        <w:t xml:space="preserve"> утверждается распоряжением </w:t>
      </w:r>
      <w:r w:rsidR="00E227C7" w:rsidRPr="00907AB1">
        <w:rPr>
          <w:sz w:val="26"/>
          <w:szCs w:val="26"/>
        </w:rPr>
        <w:t>администрации</w:t>
      </w:r>
      <w:r w:rsidR="004C4F02" w:rsidRPr="00907AB1">
        <w:rPr>
          <w:sz w:val="26"/>
          <w:szCs w:val="26"/>
        </w:rPr>
        <w:t xml:space="preserve"> муниципального образования.</w:t>
      </w:r>
    </w:p>
    <w:p w:rsidR="00711866" w:rsidRPr="00907AB1" w:rsidRDefault="009679C3" w:rsidP="00711866">
      <w:pPr>
        <w:spacing w:line="288" w:lineRule="atLeast"/>
        <w:ind w:firstLine="709"/>
        <w:jc w:val="both"/>
        <w:rPr>
          <w:sz w:val="26"/>
          <w:szCs w:val="26"/>
        </w:rPr>
      </w:pPr>
      <w:r w:rsidRPr="00907AB1">
        <w:rPr>
          <w:sz w:val="26"/>
          <w:szCs w:val="26"/>
        </w:rPr>
        <w:t xml:space="preserve">10. </w:t>
      </w:r>
      <w:r w:rsidR="00476367">
        <w:rPr>
          <w:sz w:val="26"/>
          <w:szCs w:val="26"/>
        </w:rPr>
        <w:t>Отраслевые (функциональные) органы местной администрации</w:t>
      </w:r>
      <w:r w:rsidRPr="00907AB1">
        <w:rPr>
          <w:sz w:val="26"/>
          <w:szCs w:val="26"/>
        </w:rPr>
        <w:t xml:space="preserve">, курирующие номинацию, указанную в Заявке участника </w:t>
      </w:r>
      <w:r w:rsidR="00EF1FFB" w:rsidRPr="00907AB1">
        <w:rPr>
          <w:sz w:val="26"/>
          <w:szCs w:val="26"/>
        </w:rPr>
        <w:t>к</w:t>
      </w:r>
      <w:r w:rsidR="00217CDB">
        <w:rPr>
          <w:sz w:val="26"/>
          <w:szCs w:val="26"/>
        </w:rPr>
        <w:t>онкурса предоставляют</w:t>
      </w:r>
      <w:r w:rsidR="00711866" w:rsidRPr="00907AB1">
        <w:rPr>
          <w:sz w:val="26"/>
          <w:szCs w:val="26"/>
        </w:rPr>
        <w:t xml:space="preserve"> сформированный пакет документов</w:t>
      </w:r>
      <w:r w:rsidRPr="00907AB1">
        <w:rPr>
          <w:sz w:val="26"/>
          <w:szCs w:val="26"/>
        </w:rPr>
        <w:t xml:space="preserve">, указанный в пункте 4 настоящего </w:t>
      </w:r>
      <w:r w:rsidR="00B7030A" w:rsidRPr="00907AB1">
        <w:rPr>
          <w:rFonts w:eastAsia="Calibri"/>
          <w:sz w:val="26"/>
          <w:szCs w:val="26"/>
        </w:rPr>
        <w:t>Положения</w:t>
      </w:r>
      <w:r w:rsidR="00711866" w:rsidRPr="00907AB1">
        <w:rPr>
          <w:sz w:val="26"/>
          <w:szCs w:val="26"/>
        </w:rPr>
        <w:t xml:space="preserve"> в </w:t>
      </w:r>
      <w:r w:rsidR="00B7030A" w:rsidRPr="00907AB1">
        <w:rPr>
          <w:sz w:val="26"/>
          <w:szCs w:val="26"/>
        </w:rPr>
        <w:t>о</w:t>
      </w:r>
      <w:r w:rsidRPr="00907AB1">
        <w:rPr>
          <w:sz w:val="26"/>
          <w:szCs w:val="26"/>
        </w:rPr>
        <w:t>рганизационный</w:t>
      </w:r>
      <w:r w:rsidR="00EF1FFB" w:rsidRPr="00907AB1">
        <w:rPr>
          <w:sz w:val="26"/>
          <w:szCs w:val="26"/>
        </w:rPr>
        <w:t xml:space="preserve"> комитет.</w:t>
      </w:r>
    </w:p>
    <w:p w:rsidR="00711866" w:rsidRPr="00907AB1" w:rsidRDefault="00711866" w:rsidP="00711866">
      <w:pPr>
        <w:widowControl w:val="0"/>
        <w:tabs>
          <w:tab w:val="left" w:pos="992"/>
        </w:tabs>
        <w:overflowPunct w:val="0"/>
        <w:ind w:firstLine="709"/>
        <w:jc w:val="both"/>
        <w:rPr>
          <w:rFonts w:eastAsia="Calibri"/>
          <w:sz w:val="26"/>
          <w:szCs w:val="26"/>
          <w:lang w:eastAsia="en-US"/>
        </w:rPr>
      </w:pPr>
      <w:r w:rsidRPr="00907AB1">
        <w:rPr>
          <w:rFonts w:eastAsia="Calibri"/>
          <w:sz w:val="26"/>
          <w:szCs w:val="26"/>
          <w:lang w:eastAsia="en-US"/>
        </w:rPr>
        <w:t>11. Организационный комитет:</w:t>
      </w:r>
    </w:p>
    <w:p w:rsidR="00711866" w:rsidRPr="00907AB1" w:rsidRDefault="00D91161" w:rsidP="00711866">
      <w:pPr>
        <w:widowControl w:val="0"/>
        <w:tabs>
          <w:tab w:val="left" w:pos="992"/>
        </w:tabs>
        <w:overflowPunct w:val="0"/>
        <w:ind w:firstLine="709"/>
        <w:jc w:val="both"/>
        <w:rPr>
          <w:rFonts w:eastAsia="Calibri"/>
          <w:sz w:val="26"/>
          <w:szCs w:val="26"/>
          <w:lang w:eastAsia="en-US"/>
        </w:rPr>
      </w:pPr>
      <w:r w:rsidRPr="00907AB1">
        <w:rPr>
          <w:rFonts w:eastAsia="Calibri"/>
          <w:sz w:val="26"/>
          <w:szCs w:val="26"/>
          <w:lang w:eastAsia="en-US"/>
        </w:rPr>
        <w:t xml:space="preserve">1) </w:t>
      </w:r>
      <w:r w:rsidR="00711866" w:rsidRPr="00907AB1">
        <w:rPr>
          <w:rFonts w:eastAsia="Calibri"/>
          <w:sz w:val="26"/>
          <w:szCs w:val="26"/>
          <w:lang w:eastAsia="en-US"/>
        </w:rPr>
        <w:t>осуществляет руководство подготовкой</w:t>
      </w:r>
      <w:r w:rsidR="00711866" w:rsidRPr="00907AB1">
        <w:rPr>
          <w:sz w:val="26"/>
          <w:szCs w:val="26"/>
        </w:rPr>
        <w:t xml:space="preserve"> </w:t>
      </w:r>
      <w:r w:rsidR="00B7030A" w:rsidRPr="00907AB1">
        <w:rPr>
          <w:rFonts w:eastAsia="Calibri"/>
          <w:sz w:val="26"/>
          <w:szCs w:val="26"/>
          <w:lang w:eastAsia="en-US"/>
        </w:rPr>
        <w:t>к</w:t>
      </w:r>
      <w:r w:rsidR="00711866" w:rsidRPr="00907AB1">
        <w:rPr>
          <w:rFonts w:eastAsia="Calibri"/>
          <w:sz w:val="26"/>
          <w:szCs w:val="26"/>
          <w:lang w:eastAsia="en-US"/>
        </w:rPr>
        <w:t>онкурса,</w:t>
      </w:r>
      <w:r w:rsidR="00B7030A" w:rsidRPr="00907AB1">
        <w:rPr>
          <w:rFonts w:eastAsia="Calibri"/>
          <w:sz w:val="26"/>
          <w:szCs w:val="26"/>
          <w:lang w:eastAsia="en-US"/>
        </w:rPr>
        <w:t xml:space="preserve"> информирует о ходе проведения к</w:t>
      </w:r>
      <w:r w:rsidR="00711866" w:rsidRPr="00907AB1">
        <w:rPr>
          <w:rFonts w:eastAsia="Calibri"/>
          <w:sz w:val="26"/>
          <w:szCs w:val="26"/>
          <w:lang w:eastAsia="en-US"/>
        </w:rPr>
        <w:t>онкурса, его целях, порядке, сроках;</w:t>
      </w:r>
    </w:p>
    <w:p w:rsidR="00711866" w:rsidRPr="00907AB1" w:rsidRDefault="00D91161" w:rsidP="00711866">
      <w:pPr>
        <w:widowControl w:val="0"/>
        <w:tabs>
          <w:tab w:val="left" w:pos="992"/>
        </w:tabs>
        <w:overflowPunct w:val="0"/>
        <w:ind w:firstLine="709"/>
        <w:jc w:val="both"/>
        <w:rPr>
          <w:rFonts w:eastAsia="Calibri"/>
          <w:sz w:val="26"/>
          <w:szCs w:val="26"/>
          <w:lang w:eastAsia="en-US"/>
        </w:rPr>
      </w:pPr>
      <w:r w:rsidRPr="00907AB1">
        <w:rPr>
          <w:rFonts w:eastAsia="Calibri"/>
          <w:sz w:val="26"/>
          <w:szCs w:val="26"/>
          <w:lang w:eastAsia="en-US"/>
        </w:rPr>
        <w:t xml:space="preserve">2) </w:t>
      </w:r>
      <w:r w:rsidR="00B7030A" w:rsidRPr="00907AB1">
        <w:rPr>
          <w:rFonts w:eastAsia="Calibri"/>
          <w:sz w:val="26"/>
          <w:szCs w:val="26"/>
          <w:lang w:eastAsia="en-US"/>
        </w:rPr>
        <w:t>обеспечивает проведение к</w:t>
      </w:r>
      <w:r w:rsidR="00711866" w:rsidRPr="00907AB1">
        <w:rPr>
          <w:rFonts w:eastAsia="Calibri"/>
          <w:sz w:val="26"/>
          <w:szCs w:val="26"/>
          <w:lang w:eastAsia="en-US"/>
        </w:rPr>
        <w:t>онкурса, принимает и оценивает заявки участников в соответствующих номинациях;</w:t>
      </w:r>
    </w:p>
    <w:p w:rsidR="00711866" w:rsidRPr="00907AB1" w:rsidRDefault="00D91161" w:rsidP="00711866">
      <w:pPr>
        <w:widowControl w:val="0"/>
        <w:tabs>
          <w:tab w:val="left" w:pos="992"/>
        </w:tabs>
        <w:overflowPunct w:val="0"/>
        <w:ind w:firstLine="709"/>
        <w:jc w:val="both"/>
        <w:rPr>
          <w:rFonts w:eastAsia="Calibri"/>
          <w:sz w:val="26"/>
          <w:szCs w:val="26"/>
          <w:lang w:eastAsia="en-US"/>
        </w:rPr>
      </w:pPr>
      <w:r w:rsidRPr="00907AB1">
        <w:rPr>
          <w:rFonts w:eastAsia="Calibri"/>
          <w:sz w:val="26"/>
          <w:szCs w:val="26"/>
          <w:lang w:eastAsia="en-US"/>
        </w:rPr>
        <w:t xml:space="preserve">3) </w:t>
      </w:r>
      <w:r w:rsidR="00B7030A" w:rsidRPr="00907AB1">
        <w:rPr>
          <w:rFonts w:eastAsia="Calibri"/>
          <w:sz w:val="26"/>
          <w:szCs w:val="26"/>
          <w:lang w:eastAsia="en-US"/>
        </w:rPr>
        <w:t>подводит итоги к</w:t>
      </w:r>
      <w:r w:rsidR="00711866" w:rsidRPr="00907AB1">
        <w:rPr>
          <w:rFonts w:eastAsia="Calibri"/>
          <w:sz w:val="26"/>
          <w:szCs w:val="26"/>
          <w:lang w:eastAsia="en-US"/>
        </w:rPr>
        <w:t>онкурса;</w:t>
      </w:r>
    </w:p>
    <w:p w:rsidR="00711866" w:rsidRPr="00907AB1" w:rsidRDefault="00D91161" w:rsidP="00711866">
      <w:pPr>
        <w:widowControl w:val="0"/>
        <w:tabs>
          <w:tab w:val="left" w:pos="992"/>
        </w:tabs>
        <w:overflowPunct w:val="0"/>
        <w:ind w:firstLine="709"/>
        <w:jc w:val="both"/>
        <w:rPr>
          <w:rFonts w:eastAsia="Calibri"/>
          <w:sz w:val="26"/>
          <w:szCs w:val="26"/>
          <w:lang w:eastAsia="en-US"/>
        </w:rPr>
      </w:pPr>
      <w:r w:rsidRPr="00907AB1">
        <w:rPr>
          <w:rFonts w:eastAsia="Calibri"/>
          <w:sz w:val="26"/>
          <w:szCs w:val="26"/>
          <w:lang w:eastAsia="en-US"/>
        </w:rPr>
        <w:t xml:space="preserve">4) </w:t>
      </w:r>
      <w:r w:rsidR="00711866" w:rsidRPr="00907AB1">
        <w:rPr>
          <w:rFonts w:eastAsia="Calibri"/>
          <w:sz w:val="26"/>
          <w:szCs w:val="26"/>
          <w:lang w:eastAsia="en-US"/>
        </w:rPr>
        <w:t>предоставляет материалы для инф</w:t>
      </w:r>
      <w:r w:rsidRPr="00907AB1">
        <w:rPr>
          <w:rFonts w:eastAsia="Calibri"/>
          <w:sz w:val="26"/>
          <w:szCs w:val="26"/>
          <w:lang w:eastAsia="en-US"/>
        </w:rPr>
        <w:t>орм</w:t>
      </w:r>
      <w:r w:rsidR="00B7030A" w:rsidRPr="00907AB1">
        <w:rPr>
          <w:rFonts w:eastAsia="Calibri"/>
          <w:sz w:val="26"/>
          <w:szCs w:val="26"/>
          <w:lang w:eastAsia="en-US"/>
        </w:rPr>
        <w:t>ационного освещения к</w:t>
      </w:r>
      <w:r w:rsidRPr="00907AB1">
        <w:rPr>
          <w:rFonts w:eastAsia="Calibri"/>
          <w:sz w:val="26"/>
          <w:szCs w:val="26"/>
          <w:lang w:eastAsia="en-US"/>
        </w:rPr>
        <w:t>онкурса (публикация</w:t>
      </w:r>
      <w:r w:rsidR="00711866" w:rsidRPr="00907AB1">
        <w:rPr>
          <w:rFonts w:eastAsia="Calibri"/>
          <w:sz w:val="26"/>
          <w:szCs w:val="26"/>
          <w:lang w:eastAsia="en-US"/>
        </w:rPr>
        <w:t xml:space="preserve"> в средствах массовой информации и </w:t>
      </w:r>
      <w:r w:rsidRPr="00907AB1">
        <w:rPr>
          <w:rFonts w:eastAsia="Calibri"/>
          <w:sz w:val="26"/>
          <w:szCs w:val="26"/>
          <w:lang w:eastAsia="en-US"/>
        </w:rPr>
        <w:t xml:space="preserve">размещение в </w:t>
      </w:r>
      <w:r w:rsidR="00711866" w:rsidRPr="00907AB1">
        <w:rPr>
          <w:rFonts w:eastAsia="Calibri"/>
          <w:sz w:val="26"/>
          <w:szCs w:val="26"/>
          <w:lang w:eastAsia="en-US"/>
        </w:rPr>
        <w:t>социальных сетях</w:t>
      </w:r>
      <w:r w:rsidRPr="00907AB1">
        <w:rPr>
          <w:rFonts w:eastAsia="Calibri"/>
          <w:sz w:val="26"/>
          <w:szCs w:val="26"/>
          <w:lang w:eastAsia="en-US"/>
        </w:rPr>
        <w:t xml:space="preserve"> в информационно-телекоммуникационной сети «Интернет»)</w:t>
      </w:r>
      <w:r w:rsidR="00711866" w:rsidRPr="00907AB1">
        <w:rPr>
          <w:rFonts w:eastAsia="Calibri"/>
          <w:sz w:val="26"/>
          <w:szCs w:val="26"/>
          <w:lang w:eastAsia="en-US"/>
        </w:rPr>
        <w:t>;</w:t>
      </w:r>
    </w:p>
    <w:p w:rsidR="00711866" w:rsidRPr="00907AB1" w:rsidRDefault="00D91161" w:rsidP="00711866">
      <w:pPr>
        <w:widowControl w:val="0"/>
        <w:tabs>
          <w:tab w:val="left" w:pos="992"/>
        </w:tabs>
        <w:overflowPunct w:val="0"/>
        <w:ind w:firstLine="709"/>
        <w:jc w:val="both"/>
        <w:rPr>
          <w:rFonts w:eastAsia="Calibri"/>
          <w:sz w:val="26"/>
          <w:szCs w:val="26"/>
          <w:lang w:eastAsia="en-US"/>
        </w:rPr>
      </w:pPr>
      <w:r w:rsidRPr="00907AB1">
        <w:rPr>
          <w:rFonts w:eastAsia="Calibri"/>
          <w:sz w:val="26"/>
          <w:szCs w:val="26"/>
          <w:lang w:eastAsia="en-US"/>
        </w:rPr>
        <w:t xml:space="preserve">5) </w:t>
      </w:r>
      <w:r w:rsidR="00711866" w:rsidRPr="00907AB1">
        <w:rPr>
          <w:rFonts w:eastAsia="Calibri"/>
          <w:sz w:val="26"/>
          <w:szCs w:val="26"/>
          <w:lang w:eastAsia="en-US"/>
        </w:rPr>
        <w:t>выполняет иные функции, связанны</w:t>
      </w:r>
      <w:r w:rsidR="00B7030A" w:rsidRPr="00907AB1">
        <w:rPr>
          <w:rFonts w:eastAsia="Calibri"/>
          <w:sz w:val="26"/>
          <w:szCs w:val="26"/>
          <w:lang w:eastAsia="en-US"/>
        </w:rPr>
        <w:t>е с организацией и проведением к</w:t>
      </w:r>
      <w:r w:rsidR="00711866" w:rsidRPr="00907AB1">
        <w:rPr>
          <w:rFonts w:eastAsia="Calibri"/>
          <w:sz w:val="26"/>
          <w:szCs w:val="26"/>
          <w:lang w:eastAsia="en-US"/>
        </w:rPr>
        <w:t>онкурса.</w:t>
      </w:r>
    </w:p>
    <w:p w:rsidR="00711866" w:rsidRPr="00907AB1" w:rsidRDefault="00711866" w:rsidP="00711866">
      <w:pPr>
        <w:spacing w:line="288" w:lineRule="atLeast"/>
        <w:ind w:firstLine="709"/>
        <w:jc w:val="both"/>
        <w:rPr>
          <w:rFonts w:eastAsia="Courier New"/>
          <w:sz w:val="26"/>
          <w:szCs w:val="26"/>
          <w:lang w:eastAsia="en-US"/>
        </w:rPr>
      </w:pPr>
      <w:r w:rsidRPr="00907AB1">
        <w:rPr>
          <w:rFonts w:eastAsia="Courier New"/>
          <w:sz w:val="26"/>
          <w:szCs w:val="26"/>
          <w:lang w:eastAsia="en-US"/>
        </w:rPr>
        <w:t>12. Организационный комитет состоит из председателя, заместителя председателя, секретаря и членов комитета.</w:t>
      </w:r>
    </w:p>
    <w:p w:rsidR="00A87CEB" w:rsidRDefault="00A87CEB" w:rsidP="00A87CEB">
      <w:pPr>
        <w:spacing w:line="288" w:lineRule="atLeast"/>
        <w:ind w:firstLine="709"/>
        <w:jc w:val="both"/>
        <w:rPr>
          <w:sz w:val="26"/>
          <w:szCs w:val="26"/>
        </w:rPr>
      </w:pPr>
      <w:r w:rsidRPr="00907AB1">
        <w:rPr>
          <w:sz w:val="26"/>
          <w:szCs w:val="26"/>
        </w:rPr>
        <w:t>Решения организационного комитета считается правомочными, если в его заседании приняли участие не менее половины членов.</w:t>
      </w:r>
    </w:p>
    <w:p w:rsidR="00926369" w:rsidRPr="0058080C" w:rsidRDefault="0058080C" w:rsidP="0058080C">
      <w:pPr>
        <w:pStyle w:val="a5"/>
        <w:jc w:val="both"/>
        <w:rPr>
          <w:rFonts w:ascii="Times New Roman" w:hAnsi="Times New Roman" w:cs="Times New Roman"/>
          <w:sz w:val="26"/>
          <w:szCs w:val="26"/>
        </w:rPr>
      </w:pPr>
      <w:r>
        <w:tab/>
      </w:r>
      <w:r w:rsidR="00926369" w:rsidRPr="0058080C">
        <w:rPr>
          <w:rFonts w:ascii="Times New Roman" w:hAnsi="Times New Roman" w:cs="Times New Roman"/>
          <w:sz w:val="26"/>
          <w:szCs w:val="26"/>
        </w:rPr>
        <w:t xml:space="preserve">Состав </w:t>
      </w:r>
      <w:r>
        <w:rPr>
          <w:rFonts w:ascii="Times New Roman" w:hAnsi="Times New Roman" w:cs="Times New Roman"/>
          <w:sz w:val="26"/>
          <w:szCs w:val="26"/>
        </w:rPr>
        <w:t>организационного комитета</w:t>
      </w:r>
      <w:r w:rsidR="00926369" w:rsidRPr="0058080C">
        <w:rPr>
          <w:rFonts w:ascii="Times New Roman" w:hAnsi="Times New Roman" w:cs="Times New Roman"/>
          <w:sz w:val="26"/>
          <w:szCs w:val="26"/>
        </w:rPr>
        <w:t xml:space="preserve">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w:t>
      </w:r>
      <w:r>
        <w:rPr>
          <w:rFonts w:ascii="Times New Roman" w:hAnsi="Times New Roman" w:cs="Times New Roman"/>
          <w:sz w:val="26"/>
          <w:szCs w:val="26"/>
        </w:rPr>
        <w:t>организационного комитета</w:t>
      </w:r>
      <w:r w:rsidR="00926369" w:rsidRPr="0058080C">
        <w:rPr>
          <w:rFonts w:ascii="Times New Roman" w:hAnsi="Times New Roman" w:cs="Times New Roman"/>
          <w:sz w:val="26"/>
          <w:szCs w:val="26"/>
        </w:rPr>
        <w:t>.</w:t>
      </w:r>
    </w:p>
    <w:p w:rsidR="00926369" w:rsidRPr="0058080C" w:rsidRDefault="00926369" w:rsidP="0058080C">
      <w:pPr>
        <w:autoSpaceDE w:val="0"/>
        <w:autoSpaceDN w:val="0"/>
        <w:adjustRightInd w:val="0"/>
        <w:jc w:val="both"/>
        <w:rPr>
          <w:sz w:val="26"/>
          <w:szCs w:val="26"/>
        </w:rPr>
      </w:pPr>
      <w:r w:rsidRPr="0058080C">
        <w:rPr>
          <w:sz w:val="26"/>
          <w:szCs w:val="26"/>
        </w:rPr>
        <w:tab/>
        <w:t xml:space="preserve">Для целей настоящего Положения под конфликтом интересов понимается ситуация, при которой личная заинтересованность (прямая или косвенная) члена </w:t>
      </w:r>
      <w:r w:rsidR="0058080C">
        <w:rPr>
          <w:sz w:val="26"/>
          <w:szCs w:val="26"/>
        </w:rPr>
        <w:t>организационного комитета</w:t>
      </w:r>
      <w:r w:rsidRPr="0058080C">
        <w:rPr>
          <w:sz w:val="26"/>
          <w:szCs w:val="26"/>
        </w:rPr>
        <w:t xml:space="preserve"> влияет или может повлиять на надлежащее, объективное и беспристрастное осуществление им полномочий члена </w:t>
      </w:r>
      <w:r w:rsidR="0058080C">
        <w:rPr>
          <w:sz w:val="26"/>
          <w:szCs w:val="26"/>
        </w:rPr>
        <w:t>организационного комитета</w:t>
      </w:r>
      <w:r w:rsidRPr="0058080C">
        <w:rPr>
          <w:sz w:val="26"/>
          <w:szCs w:val="26"/>
        </w:rPr>
        <w:t>.</w:t>
      </w:r>
    </w:p>
    <w:p w:rsidR="00926369" w:rsidRPr="0058080C" w:rsidRDefault="00926369" w:rsidP="0058080C">
      <w:pPr>
        <w:autoSpaceDE w:val="0"/>
        <w:autoSpaceDN w:val="0"/>
        <w:adjustRightInd w:val="0"/>
        <w:jc w:val="both"/>
        <w:rPr>
          <w:sz w:val="26"/>
          <w:szCs w:val="26"/>
        </w:rPr>
      </w:pPr>
      <w:r w:rsidRPr="0058080C">
        <w:rPr>
          <w:sz w:val="26"/>
          <w:szCs w:val="26"/>
        </w:rPr>
        <w:tab/>
        <w:t xml:space="preserve">Под личной заинтересованностью члена </w:t>
      </w:r>
      <w:r w:rsidR="0058080C">
        <w:rPr>
          <w:sz w:val="26"/>
          <w:szCs w:val="26"/>
        </w:rPr>
        <w:t>организационного комитета</w:t>
      </w:r>
      <w:r w:rsidRPr="0058080C">
        <w:rPr>
          <w:sz w:val="26"/>
          <w:szCs w:val="26"/>
        </w:rPr>
        <w:t xml:space="preserve">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w:t>
      </w:r>
      <w:r w:rsidR="0058080C">
        <w:rPr>
          <w:sz w:val="26"/>
          <w:szCs w:val="26"/>
        </w:rPr>
        <w:t>организационного комитета</w:t>
      </w:r>
      <w:r w:rsidRPr="0058080C">
        <w:rPr>
          <w:sz w:val="26"/>
          <w:szCs w:val="26"/>
        </w:rPr>
        <w:t xml:space="preserve"> и (или) лица, состоящие с ним </w:t>
      </w:r>
      <w:r w:rsidRPr="0058080C">
        <w:rPr>
          <w:sz w:val="26"/>
          <w:szCs w:val="26"/>
        </w:rPr>
        <w:br/>
        <w:t>в близком родстве или свойстве, связаны имущественными, корпоративными или иными близкими отношениями.</w:t>
      </w:r>
    </w:p>
    <w:p w:rsidR="00926369" w:rsidRPr="0058080C" w:rsidRDefault="00926369" w:rsidP="0058080C">
      <w:pPr>
        <w:autoSpaceDE w:val="0"/>
        <w:autoSpaceDN w:val="0"/>
        <w:adjustRightInd w:val="0"/>
        <w:jc w:val="both"/>
        <w:rPr>
          <w:sz w:val="26"/>
          <w:szCs w:val="26"/>
        </w:rPr>
      </w:pPr>
      <w:r w:rsidRPr="0058080C">
        <w:rPr>
          <w:sz w:val="26"/>
          <w:szCs w:val="26"/>
        </w:rPr>
        <w:tab/>
        <w:t xml:space="preserve">В случае возникновения у члена </w:t>
      </w:r>
      <w:r w:rsidR="0058080C">
        <w:rPr>
          <w:sz w:val="26"/>
          <w:szCs w:val="26"/>
        </w:rPr>
        <w:t>организационного комитета</w:t>
      </w:r>
      <w:r w:rsidRPr="0058080C">
        <w:rPr>
          <w:sz w:val="26"/>
          <w:szCs w:val="26"/>
        </w:rPr>
        <w:t xml:space="preserve"> личной заинтересованности, которая приводит или может привести к конфликту интересов,</w:t>
      </w:r>
      <w:r w:rsidR="0058080C">
        <w:rPr>
          <w:sz w:val="26"/>
          <w:szCs w:val="26"/>
        </w:rPr>
        <w:t xml:space="preserve"> </w:t>
      </w:r>
      <w:r w:rsidRPr="0058080C">
        <w:rPr>
          <w:sz w:val="26"/>
          <w:szCs w:val="26"/>
        </w:rPr>
        <w:t>либо</w:t>
      </w:r>
      <w:r w:rsidR="0058080C">
        <w:rPr>
          <w:sz w:val="26"/>
          <w:szCs w:val="26"/>
        </w:rPr>
        <w:t xml:space="preserve"> </w:t>
      </w:r>
      <w:r w:rsidRPr="0058080C">
        <w:rPr>
          <w:sz w:val="26"/>
          <w:szCs w:val="26"/>
        </w:rPr>
        <w:t xml:space="preserve">при возникновении ситуации оказания воздействия (давления) на члена </w:t>
      </w:r>
      <w:r w:rsidR="0058080C">
        <w:rPr>
          <w:sz w:val="26"/>
          <w:szCs w:val="26"/>
        </w:rPr>
        <w:t>организационного комитета</w:t>
      </w:r>
      <w:r w:rsidRPr="0058080C">
        <w:rPr>
          <w:sz w:val="26"/>
          <w:szCs w:val="26"/>
        </w:rPr>
        <w:t xml:space="preserve">, связанного с осуществлением им своих </w:t>
      </w:r>
      <w:r w:rsidRPr="0058080C">
        <w:rPr>
          <w:sz w:val="26"/>
          <w:szCs w:val="26"/>
        </w:rPr>
        <w:lastRenderedPageBreak/>
        <w:t xml:space="preserve">полномочий, член </w:t>
      </w:r>
      <w:r w:rsidR="0058080C">
        <w:rPr>
          <w:sz w:val="26"/>
          <w:szCs w:val="26"/>
        </w:rPr>
        <w:t>организационного комитета</w:t>
      </w:r>
      <w:r w:rsidRPr="0058080C">
        <w:rPr>
          <w:sz w:val="26"/>
          <w:szCs w:val="26"/>
        </w:rPr>
        <w:t xml:space="preserve"> обязан в кратчайшие сроки проинформировать</w:t>
      </w:r>
      <w:r w:rsidR="0058080C">
        <w:rPr>
          <w:sz w:val="26"/>
          <w:szCs w:val="26"/>
        </w:rPr>
        <w:t xml:space="preserve"> о</w:t>
      </w:r>
      <w:r w:rsidRPr="0058080C">
        <w:rPr>
          <w:sz w:val="26"/>
          <w:szCs w:val="26"/>
        </w:rPr>
        <w:t>б</w:t>
      </w:r>
      <w:r w:rsidR="0058080C">
        <w:rPr>
          <w:sz w:val="26"/>
          <w:szCs w:val="26"/>
        </w:rPr>
        <w:t xml:space="preserve"> </w:t>
      </w:r>
      <w:r w:rsidRPr="0058080C">
        <w:rPr>
          <w:sz w:val="26"/>
          <w:szCs w:val="26"/>
        </w:rPr>
        <w:t>этом</w:t>
      </w:r>
      <w:r w:rsidR="0058080C">
        <w:rPr>
          <w:sz w:val="26"/>
          <w:szCs w:val="26"/>
        </w:rPr>
        <w:t xml:space="preserve"> </w:t>
      </w:r>
      <w:r w:rsidRPr="0058080C">
        <w:rPr>
          <w:sz w:val="26"/>
          <w:szCs w:val="26"/>
        </w:rPr>
        <w:t xml:space="preserve">в письменной форме председателя </w:t>
      </w:r>
      <w:r w:rsidR="0058080C">
        <w:rPr>
          <w:sz w:val="26"/>
          <w:szCs w:val="26"/>
        </w:rPr>
        <w:t>организационного комитета</w:t>
      </w:r>
      <w:r w:rsidRPr="0058080C">
        <w:rPr>
          <w:sz w:val="26"/>
          <w:szCs w:val="26"/>
        </w:rPr>
        <w:t>.</w:t>
      </w:r>
    </w:p>
    <w:p w:rsidR="00926369" w:rsidRPr="00907AB1" w:rsidRDefault="00926369" w:rsidP="0058080C">
      <w:pPr>
        <w:autoSpaceDE w:val="0"/>
        <w:autoSpaceDN w:val="0"/>
        <w:adjustRightInd w:val="0"/>
        <w:jc w:val="both"/>
        <w:rPr>
          <w:sz w:val="26"/>
          <w:szCs w:val="26"/>
        </w:rPr>
      </w:pPr>
      <w:r w:rsidRPr="0058080C">
        <w:rPr>
          <w:sz w:val="26"/>
          <w:szCs w:val="26"/>
        </w:rPr>
        <w:tab/>
        <w:t xml:space="preserve">Председатель </w:t>
      </w:r>
      <w:r w:rsidR="0058080C">
        <w:rPr>
          <w:sz w:val="26"/>
          <w:szCs w:val="26"/>
        </w:rPr>
        <w:t>организационного комитета</w:t>
      </w:r>
      <w:r w:rsidRPr="0058080C">
        <w:rPr>
          <w:sz w:val="26"/>
          <w:szCs w:val="26"/>
        </w:rPr>
        <w:t xml:space="preserve">, которому стало известно о возникновении у члена </w:t>
      </w:r>
      <w:r w:rsidR="00862D38">
        <w:rPr>
          <w:sz w:val="26"/>
          <w:szCs w:val="26"/>
        </w:rPr>
        <w:t>организационного комитета</w:t>
      </w:r>
      <w:r w:rsidRPr="0058080C">
        <w:rPr>
          <w:sz w:val="26"/>
          <w:szCs w:val="26"/>
        </w:rPr>
        <w:t xml:space="preserve">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w:t>
      </w:r>
      <w:r w:rsidR="0058080C">
        <w:rPr>
          <w:sz w:val="26"/>
          <w:szCs w:val="26"/>
        </w:rPr>
        <w:t>организационного комитета</w:t>
      </w:r>
      <w:r w:rsidRPr="0058080C">
        <w:rPr>
          <w:sz w:val="26"/>
          <w:szCs w:val="26"/>
        </w:rPr>
        <w:t xml:space="preserve">, являющегося стороной конфликта интересов, из состава </w:t>
      </w:r>
      <w:r w:rsidR="0058080C">
        <w:rPr>
          <w:sz w:val="26"/>
          <w:szCs w:val="26"/>
        </w:rPr>
        <w:t>организационного комитета</w:t>
      </w:r>
      <w:r w:rsidRPr="0058080C">
        <w:rPr>
          <w:sz w:val="26"/>
          <w:szCs w:val="26"/>
        </w:rPr>
        <w:t>.</w:t>
      </w:r>
    </w:p>
    <w:p w:rsidR="00E779C3" w:rsidRPr="00907AB1" w:rsidRDefault="009679C3" w:rsidP="00E779C3">
      <w:pPr>
        <w:ind w:firstLine="709"/>
        <w:jc w:val="both"/>
        <w:rPr>
          <w:sz w:val="26"/>
          <w:szCs w:val="26"/>
        </w:rPr>
      </w:pPr>
      <w:r w:rsidRPr="00907AB1">
        <w:rPr>
          <w:sz w:val="26"/>
          <w:szCs w:val="26"/>
        </w:rPr>
        <w:t xml:space="preserve">13. </w:t>
      </w:r>
      <w:r w:rsidR="00E779C3" w:rsidRPr="00907AB1">
        <w:rPr>
          <w:sz w:val="26"/>
          <w:szCs w:val="26"/>
        </w:rPr>
        <w:t xml:space="preserve">Организационный комитет после дня окончания приема заявок, для участия в </w:t>
      </w:r>
      <w:r w:rsidR="00B7030A" w:rsidRPr="00907AB1">
        <w:rPr>
          <w:sz w:val="26"/>
          <w:szCs w:val="26"/>
        </w:rPr>
        <w:t>к</w:t>
      </w:r>
      <w:r w:rsidR="00E779C3" w:rsidRPr="00907AB1">
        <w:rPr>
          <w:sz w:val="26"/>
          <w:szCs w:val="26"/>
        </w:rPr>
        <w:t>онкурсе, рассматрива</w:t>
      </w:r>
      <w:r w:rsidR="00217CDB">
        <w:rPr>
          <w:sz w:val="26"/>
          <w:szCs w:val="26"/>
        </w:rPr>
        <w:t xml:space="preserve">ет документы, указанные в пункте </w:t>
      </w:r>
      <w:r w:rsidR="00E779C3" w:rsidRPr="00907AB1">
        <w:rPr>
          <w:sz w:val="26"/>
          <w:szCs w:val="26"/>
        </w:rPr>
        <w:t xml:space="preserve">4 настоящего </w:t>
      </w:r>
      <w:r w:rsidR="00B7030A" w:rsidRPr="00907AB1">
        <w:rPr>
          <w:rFonts w:eastAsia="Calibri"/>
          <w:sz w:val="26"/>
          <w:szCs w:val="26"/>
        </w:rPr>
        <w:t>Положения</w:t>
      </w:r>
      <w:r w:rsidR="00E779C3" w:rsidRPr="00907AB1">
        <w:rPr>
          <w:sz w:val="26"/>
          <w:szCs w:val="26"/>
        </w:rPr>
        <w:t>, и принимает одно из следующих решений:</w:t>
      </w:r>
    </w:p>
    <w:p w:rsidR="00152E50" w:rsidRPr="00907AB1" w:rsidRDefault="00152E50" w:rsidP="00A17464">
      <w:pPr>
        <w:pStyle w:val="a6"/>
        <w:numPr>
          <w:ilvl w:val="0"/>
          <w:numId w:val="9"/>
        </w:numPr>
        <w:spacing w:after="0" w:line="240" w:lineRule="auto"/>
        <w:jc w:val="both"/>
        <w:rPr>
          <w:rFonts w:ascii="Times New Roman" w:eastAsia="Courier New" w:hAnsi="Times New Roman"/>
          <w:sz w:val="26"/>
          <w:szCs w:val="26"/>
        </w:rPr>
      </w:pPr>
      <w:r w:rsidRPr="00907AB1">
        <w:rPr>
          <w:rFonts w:ascii="Times New Roman" w:eastAsia="Courier New" w:hAnsi="Times New Roman"/>
          <w:sz w:val="26"/>
          <w:szCs w:val="26"/>
        </w:rPr>
        <w:t>о принятии заявки</w:t>
      </w:r>
      <w:r w:rsidRPr="00907AB1">
        <w:rPr>
          <w:rFonts w:ascii="Times New Roman" w:eastAsia="Courier New" w:hAnsi="Times New Roman"/>
          <w:sz w:val="26"/>
          <w:szCs w:val="26"/>
          <w:lang w:val="en-US"/>
        </w:rPr>
        <w:t>;</w:t>
      </w:r>
    </w:p>
    <w:p w:rsidR="00152E50" w:rsidRPr="00907AB1" w:rsidRDefault="00152E50" w:rsidP="00A17464">
      <w:pPr>
        <w:pStyle w:val="a6"/>
        <w:numPr>
          <w:ilvl w:val="0"/>
          <w:numId w:val="9"/>
        </w:numPr>
        <w:spacing w:after="0" w:line="240" w:lineRule="auto"/>
        <w:jc w:val="both"/>
        <w:rPr>
          <w:rFonts w:ascii="Times New Roman" w:eastAsia="Courier New" w:hAnsi="Times New Roman"/>
          <w:sz w:val="26"/>
          <w:szCs w:val="26"/>
        </w:rPr>
      </w:pPr>
      <w:r w:rsidRPr="00907AB1">
        <w:rPr>
          <w:rFonts w:ascii="Times New Roman" w:eastAsia="Courier New" w:hAnsi="Times New Roman"/>
          <w:sz w:val="26"/>
          <w:szCs w:val="26"/>
        </w:rPr>
        <w:t>об отклонении заявки.</w:t>
      </w:r>
    </w:p>
    <w:p w:rsidR="00152E50" w:rsidRPr="00907AB1" w:rsidRDefault="00152E50" w:rsidP="00A17464">
      <w:pPr>
        <w:jc w:val="both"/>
        <w:rPr>
          <w:rFonts w:eastAsia="Courier New"/>
          <w:sz w:val="26"/>
          <w:szCs w:val="26"/>
        </w:rPr>
      </w:pPr>
      <w:r w:rsidRPr="00907AB1">
        <w:rPr>
          <w:rFonts w:eastAsia="Courier New"/>
          <w:sz w:val="26"/>
          <w:szCs w:val="26"/>
        </w:rPr>
        <w:tab/>
        <w:t xml:space="preserve">14. Решение, предусмотренное подпунктом 2 пункта 13 настоящего </w:t>
      </w:r>
      <w:r w:rsidR="00B7030A" w:rsidRPr="00907AB1">
        <w:rPr>
          <w:rFonts w:eastAsia="Calibri"/>
          <w:sz w:val="26"/>
          <w:szCs w:val="26"/>
        </w:rPr>
        <w:t>Положения</w:t>
      </w:r>
      <w:r w:rsidRPr="00907AB1">
        <w:rPr>
          <w:rFonts w:eastAsia="Courier New"/>
          <w:sz w:val="26"/>
          <w:szCs w:val="26"/>
        </w:rPr>
        <w:t>, принимается при наличии одного из следующих оснований:</w:t>
      </w:r>
    </w:p>
    <w:p w:rsidR="00152E50" w:rsidRPr="00907AB1" w:rsidRDefault="00152E50" w:rsidP="00A17464">
      <w:pPr>
        <w:jc w:val="both"/>
        <w:rPr>
          <w:rFonts w:eastAsia="Courier New"/>
          <w:sz w:val="26"/>
          <w:szCs w:val="26"/>
        </w:rPr>
      </w:pPr>
      <w:r w:rsidRPr="00907AB1">
        <w:rPr>
          <w:rFonts w:eastAsia="Courier New"/>
          <w:sz w:val="26"/>
          <w:szCs w:val="26"/>
        </w:rPr>
        <w:tab/>
        <w:t xml:space="preserve">1) непредставление или представление не в полном объеме документов, указанных в пункте 4 настоящего </w:t>
      </w:r>
      <w:r w:rsidR="00B7030A" w:rsidRPr="00907AB1">
        <w:rPr>
          <w:rFonts w:eastAsia="Calibri"/>
          <w:sz w:val="26"/>
          <w:szCs w:val="26"/>
        </w:rPr>
        <w:t>Положения</w:t>
      </w:r>
      <w:r w:rsidR="008B168B" w:rsidRPr="00907AB1">
        <w:rPr>
          <w:rFonts w:eastAsia="Calibri"/>
          <w:sz w:val="26"/>
          <w:szCs w:val="26"/>
        </w:rPr>
        <w:t>;</w:t>
      </w:r>
    </w:p>
    <w:p w:rsidR="00152E50" w:rsidRPr="00907AB1" w:rsidRDefault="00152E50" w:rsidP="00A17464">
      <w:pPr>
        <w:jc w:val="both"/>
        <w:rPr>
          <w:rFonts w:eastAsia="Courier New"/>
          <w:sz w:val="26"/>
          <w:szCs w:val="26"/>
        </w:rPr>
      </w:pPr>
      <w:r w:rsidRPr="00907AB1">
        <w:rPr>
          <w:rFonts w:eastAsia="Courier New"/>
          <w:sz w:val="26"/>
          <w:szCs w:val="26"/>
        </w:rPr>
        <w:tab/>
        <w:t xml:space="preserve">2) несоответствие документов, указанных в пункте 4 настоящего </w:t>
      </w:r>
      <w:r w:rsidR="00B7030A" w:rsidRPr="00907AB1">
        <w:rPr>
          <w:rFonts w:eastAsia="Calibri"/>
          <w:sz w:val="26"/>
          <w:szCs w:val="26"/>
        </w:rPr>
        <w:t>Положения</w:t>
      </w:r>
      <w:r w:rsidRPr="00907AB1">
        <w:rPr>
          <w:rFonts w:eastAsia="Courier New"/>
          <w:sz w:val="26"/>
          <w:szCs w:val="26"/>
        </w:rPr>
        <w:t xml:space="preserve">, требованиям, установленным пунктом 4 настоящего </w:t>
      </w:r>
      <w:r w:rsidR="00B7030A" w:rsidRPr="00907AB1">
        <w:rPr>
          <w:rFonts w:eastAsia="Calibri"/>
          <w:sz w:val="26"/>
          <w:szCs w:val="26"/>
        </w:rPr>
        <w:t>Положения</w:t>
      </w:r>
      <w:r w:rsidR="008B168B" w:rsidRPr="00907AB1">
        <w:rPr>
          <w:rFonts w:eastAsia="Calibri"/>
          <w:sz w:val="26"/>
          <w:szCs w:val="26"/>
        </w:rPr>
        <w:t>;</w:t>
      </w:r>
    </w:p>
    <w:p w:rsidR="00152E50" w:rsidRPr="00907AB1" w:rsidRDefault="00152E50" w:rsidP="00A17464">
      <w:pPr>
        <w:jc w:val="both"/>
        <w:rPr>
          <w:rFonts w:eastAsia="Courier New"/>
          <w:sz w:val="26"/>
          <w:szCs w:val="26"/>
        </w:rPr>
      </w:pPr>
      <w:r w:rsidRPr="00907AB1">
        <w:rPr>
          <w:rFonts w:eastAsia="Courier New"/>
          <w:sz w:val="26"/>
          <w:szCs w:val="26"/>
        </w:rPr>
        <w:tab/>
        <w:t xml:space="preserve">3) подача участником Конкурса, указанных в пункте 4 настоящего </w:t>
      </w:r>
      <w:r w:rsidR="00B7030A" w:rsidRPr="00907AB1">
        <w:rPr>
          <w:rFonts w:eastAsia="Calibri"/>
          <w:sz w:val="26"/>
          <w:szCs w:val="26"/>
        </w:rPr>
        <w:t>Положения</w:t>
      </w:r>
      <w:r w:rsidRPr="00907AB1">
        <w:rPr>
          <w:rFonts w:eastAsia="Courier New"/>
          <w:sz w:val="26"/>
          <w:szCs w:val="26"/>
        </w:rPr>
        <w:t>, после даты истечения срока их подачи</w:t>
      </w:r>
      <w:r w:rsidR="00A17464" w:rsidRPr="00907AB1">
        <w:rPr>
          <w:rFonts w:eastAsia="Courier New"/>
          <w:sz w:val="26"/>
          <w:szCs w:val="26"/>
        </w:rPr>
        <w:t xml:space="preserve">, определенной пунктом </w:t>
      </w:r>
      <w:r w:rsidR="00760FCB">
        <w:rPr>
          <w:rFonts w:eastAsia="Courier New"/>
          <w:sz w:val="26"/>
          <w:szCs w:val="26"/>
        </w:rPr>
        <w:t xml:space="preserve">             </w:t>
      </w:r>
      <w:r w:rsidR="00F61001" w:rsidRPr="00907AB1">
        <w:rPr>
          <w:rFonts w:eastAsia="Courier New"/>
          <w:sz w:val="26"/>
          <w:szCs w:val="26"/>
        </w:rPr>
        <w:t>4</w:t>
      </w:r>
      <w:r w:rsidR="00A17464" w:rsidRPr="00907AB1">
        <w:rPr>
          <w:rFonts w:eastAsia="Courier New"/>
          <w:sz w:val="26"/>
          <w:szCs w:val="26"/>
        </w:rPr>
        <w:t xml:space="preserve"> настоящего </w:t>
      </w:r>
      <w:r w:rsidR="00B7030A" w:rsidRPr="00907AB1">
        <w:rPr>
          <w:rFonts w:eastAsia="Calibri"/>
          <w:sz w:val="26"/>
          <w:szCs w:val="26"/>
        </w:rPr>
        <w:t>Положения</w:t>
      </w:r>
      <w:r w:rsidR="00A17464" w:rsidRPr="00907AB1">
        <w:rPr>
          <w:rFonts w:eastAsia="Courier New"/>
          <w:sz w:val="26"/>
          <w:szCs w:val="26"/>
        </w:rPr>
        <w:t>.</w:t>
      </w:r>
    </w:p>
    <w:p w:rsidR="00F61001" w:rsidRPr="00907AB1" w:rsidRDefault="00F61001" w:rsidP="00A17464">
      <w:pPr>
        <w:ind w:firstLine="709"/>
        <w:jc w:val="both"/>
        <w:rPr>
          <w:rFonts w:eastAsia="Courier New"/>
          <w:color w:val="FF0000"/>
          <w:sz w:val="26"/>
          <w:szCs w:val="26"/>
          <w:lang w:eastAsia="en-US"/>
        </w:rPr>
      </w:pPr>
      <w:r w:rsidRPr="00907AB1">
        <w:rPr>
          <w:rFonts w:eastAsia="Courier New"/>
          <w:sz w:val="26"/>
          <w:szCs w:val="26"/>
          <w:lang w:eastAsia="en-US"/>
        </w:rPr>
        <w:t>15. Заявки</w:t>
      </w:r>
      <w:r w:rsidR="00F712BB" w:rsidRPr="00907AB1">
        <w:rPr>
          <w:rFonts w:eastAsia="Courier New"/>
          <w:sz w:val="26"/>
          <w:szCs w:val="26"/>
          <w:lang w:eastAsia="en-US"/>
        </w:rPr>
        <w:t xml:space="preserve"> и приложенные к ним материалы</w:t>
      </w:r>
      <w:r w:rsidRPr="00907AB1">
        <w:rPr>
          <w:rFonts w:eastAsia="Courier New"/>
          <w:sz w:val="26"/>
          <w:szCs w:val="26"/>
          <w:lang w:eastAsia="en-US"/>
        </w:rPr>
        <w:t xml:space="preserve">, в отношении которых организационным комитетом принято решение, предусмотренное подпунктом </w:t>
      </w:r>
      <w:r w:rsidR="00760FCB">
        <w:rPr>
          <w:rFonts w:eastAsia="Courier New"/>
          <w:sz w:val="26"/>
          <w:szCs w:val="26"/>
          <w:lang w:eastAsia="en-US"/>
        </w:rPr>
        <w:t xml:space="preserve">       </w:t>
      </w:r>
      <w:r w:rsidRPr="00907AB1">
        <w:rPr>
          <w:rFonts w:eastAsia="Courier New"/>
          <w:sz w:val="26"/>
          <w:szCs w:val="26"/>
          <w:lang w:eastAsia="en-US"/>
        </w:rPr>
        <w:t xml:space="preserve">1 пункта 13 настоящего </w:t>
      </w:r>
      <w:r w:rsidR="00B7030A" w:rsidRPr="00907AB1">
        <w:rPr>
          <w:rFonts w:eastAsia="Calibri"/>
          <w:sz w:val="26"/>
          <w:szCs w:val="26"/>
        </w:rPr>
        <w:t>Положения</w:t>
      </w:r>
      <w:r w:rsidRPr="00907AB1">
        <w:rPr>
          <w:rFonts w:eastAsia="Courier New"/>
          <w:sz w:val="26"/>
          <w:szCs w:val="26"/>
          <w:lang w:eastAsia="en-US"/>
        </w:rPr>
        <w:t xml:space="preserve">, оцениваются организационным комитетом </w:t>
      </w:r>
      <w:r w:rsidR="00760FCB">
        <w:rPr>
          <w:rFonts w:eastAsia="Courier New"/>
          <w:sz w:val="26"/>
          <w:szCs w:val="26"/>
          <w:lang w:eastAsia="en-US"/>
        </w:rPr>
        <w:t xml:space="preserve">      </w:t>
      </w:r>
      <w:r w:rsidRPr="00907AB1">
        <w:rPr>
          <w:rFonts w:eastAsia="Courier New"/>
          <w:sz w:val="26"/>
          <w:szCs w:val="26"/>
          <w:lang w:eastAsia="en-US"/>
        </w:rPr>
        <w:t xml:space="preserve">в соответствии </w:t>
      </w:r>
      <w:r w:rsidR="008B168B" w:rsidRPr="00907AB1">
        <w:rPr>
          <w:rFonts w:eastAsia="Courier New"/>
          <w:sz w:val="26"/>
          <w:szCs w:val="26"/>
          <w:lang w:eastAsia="en-US"/>
        </w:rPr>
        <w:t>с критериями согласно п</w:t>
      </w:r>
      <w:r w:rsidRPr="00907AB1">
        <w:rPr>
          <w:rFonts w:eastAsia="Courier New"/>
          <w:sz w:val="26"/>
          <w:szCs w:val="26"/>
          <w:lang w:eastAsia="en-US"/>
        </w:rPr>
        <w:t>рил</w:t>
      </w:r>
      <w:r w:rsidR="00080777" w:rsidRPr="00907AB1">
        <w:rPr>
          <w:rFonts w:eastAsia="Courier New"/>
          <w:sz w:val="26"/>
          <w:szCs w:val="26"/>
          <w:lang w:eastAsia="en-US"/>
        </w:rPr>
        <w:t xml:space="preserve">ожению № 4 к настоящему </w:t>
      </w:r>
      <w:r w:rsidR="00B7030A" w:rsidRPr="00907AB1">
        <w:rPr>
          <w:rFonts w:eastAsia="Calibri"/>
          <w:sz w:val="26"/>
          <w:szCs w:val="26"/>
        </w:rPr>
        <w:t>Положению</w:t>
      </w:r>
      <w:r w:rsidR="00CF457A" w:rsidRPr="00907AB1">
        <w:rPr>
          <w:rFonts w:eastAsia="Courier New"/>
          <w:sz w:val="26"/>
          <w:szCs w:val="26"/>
          <w:lang w:eastAsia="en-US"/>
        </w:rPr>
        <w:t>.</w:t>
      </w:r>
    </w:p>
    <w:p w:rsidR="00F61001" w:rsidRPr="00907AB1" w:rsidRDefault="00F61001" w:rsidP="00F61001">
      <w:pPr>
        <w:shd w:val="clear" w:color="auto" w:fill="FFFFFF"/>
        <w:ind w:firstLine="709"/>
        <w:contextualSpacing/>
        <w:jc w:val="both"/>
        <w:rPr>
          <w:sz w:val="26"/>
          <w:szCs w:val="26"/>
        </w:rPr>
      </w:pPr>
      <w:r w:rsidRPr="00907AB1">
        <w:rPr>
          <w:rFonts w:eastAsia="Courier New"/>
          <w:sz w:val="26"/>
          <w:szCs w:val="26"/>
          <w:lang w:eastAsia="en-US"/>
        </w:rPr>
        <w:t>Видеоролик оценивается в соот</w:t>
      </w:r>
      <w:r w:rsidR="008B168B" w:rsidRPr="00907AB1">
        <w:rPr>
          <w:rFonts w:eastAsia="Courier New"/>
          <w:sz w:val="26"/>
          <w:szCs w:val="26"/>
          <w:lang w:eastAsia="en-US"/>
        </w:rPr>
        <w:t>ветствии с критериями согласно п</w:t>
      </w:r>
      <w:r w:rsidRPr="00907AB1">
        <w:rPr>
          <w:rFonts w:eastAsia="Courier New"/>
          <w:sz w:val="26"/>
          <w:szCs w:val="26"/>
          <w:lang w:eastAsia="en-US"/>
        </w:rPr>
        <w:t xml:space="preserve">риложения № 5 к настоящему </w:t>
      </w:r>
      <w:r w:rsidR="00B7030A" w:rsidRPr="00907AB1">
        <w:rPr>
          <w:rFonts w:eastAsia="Calibri"/>
          <w:sz w:val="26"/>
          <w:szCs w:val="26"/>
        </w:rPr>
        <w:t>Положению</w:t>
      </w:r>
      <w:r w:rsidRPr="00907AB1">
        <w:rPr>
          <w:rFonts w:eastAsia="Courier New"/>
          <w:sz w:val="26"/>
          <w:szCs w:val="26"/>
          <w:lang w:eastAsia="en-US"/>
        </w:rPr>
        <w:t>. Оценке подлежит содержательная и техническая составляющая видеоролика. Оценка за содержательную составляющую видеоролика является решаю</w:t>
      </w:r>
      <w:r w:rsidR="00B7030A" w:rsidRPr="00907AB1">
        <w:rPr>
          <w:rFonts w:eastAsia="Courier New"/>
          <w:sz w:val="26"/>
          <w:szCs w:val="26"/>
          <w:lang w:eastAsia="en-US"/>
        </w:rPr>
        <w:t>щей при определении победителя к</w:t>
      </w:r>
      <w:r w:rsidRPr="00907AB1">
        <w:rPr>
          <w:rFonts w:eastAsia="Courier New"/>
          <w:sz w:val="26"/>
          <w:szCs w:val="26"/>
          <w:lang w:eastAsia="en-US"/>
        </w:rPr>
        <w:t xml:space="preserve">онкурса. </w:t>
      </w:r>
      <w:r w:rsidRPr="00907AB1">
        <w:rPr>
          <w:rFonts w:eastAsia="Calibri"/>
          <w:sz w:val="26"/>
          <w:szCs w:val="26"/>
          <w:lang w:eastAsia="en-US"/>
        </w:rPr>
        <w:t>Оценка за техническое исполнение видеоролика</w:t>
      </w:r>
      <w:r w:rsidRPr="00907AB1">
        <w:rPr>
          <w:sz w:val="26"/>
          <w:szCs w:val="26"/>
        </w:rPr>
        <w:t xml:space="preserve"> может незначительно повысить значимость конкурсной работы, но не может иметь решающего значения на получение призового места.</w:t>
      </w:r>
    </w:p>
    <w:p w:rsidR="00100EEC" w:rsidRPr="00907AB1" w:rsidRDefault="00100EEC" w:rsidP="00100EEC">
      <w:pPr>
        <w:shd w:val="clear" w:color="auto" w:fill="FFFFFF"/>
        <w:ind w:firstLine="709"/>
        <w:contextualSpacing/>
        <w:jc w:val="both"/>
        <w:rPr>
          <w:sz w:val="26"/>
          <w:szCs w:val="26"/>
        </w:rPr>
      </w:pPr>
      <w:r w:rsidRPr="00907AB1">
        <w:rPr>
          <w:sz w:val="26"/>
          <w:szCs w:val="26"/>
        </w:rPr>
        <w:t>Ответственность за соблюдение авторских прав при создании видеоролика несет участник конкурса.</w:t>
      </w:r>
    </w:p>
    <w:p w:rsidR="00AB64A0" w:rsidRDefault="005C7167" w:rsidP="00F61001">
      <w:pPr>
        <w:shd w:val="clear" w:color="auto" w:fill="FFFFFF"/>
        <w:ind w:firstLine="709"/>
        <w:contextualSpacing/>
        <w:jc w:val="both"/>
        <w:rPr>
          <w:sz w:val="26"/>
          <w:szCs w:val="26"/>
        </w:rPr>
      </w:pPr>
      <w:r w:rsidRPr="00907AB1">
        <w:rPr>
          <w:sz w:val="26"/>
          <w:szCs w:val="26"/>
        </w:rPr>
        <w:t xml:space="preserve">16. </w:t>
      </w:r>
      <w:r w:rsidR="0042643C" w:rsidRPr="00907AB1">
        <w:rPr>
          <w:sz w:val="26"/>
          <w:szCs w:val="26"/>
        </w:rPr>
        <w:t xml:space="preserve">Победителями конкурса признаются </w:t>
      </w:r>
      <w:r w:rsidR="001E6CF0" w:rsidRPr="00907AB1">
        <w:rPr>
          <w:sz w:val="26"/>
          <w:szCs w:val="26"/>
        </w:rPr>
        <w:t xml:space="preserve">участники, </w:t>
      </w:r>
      <w:r w:rsidR="00AB64A0">
        <w:rPr>
          <w:sz w:val="26"/>
          <w:szCs w:val="26"/>
        </w:rPr>
        <w:t>представившие пакет документов, который</w:t>
      </w:r>
      <w:r w:rsidR="001E6CF0" w:rsidRPr="00907AB1">
        <w:rPr>
          <w:sz w:val="26"/>
          <w:szCs w:val="26"/>
        </w:rPr>
        <w:t xml:space="preserve"> соответствует теме конкурса по предложенным номинациям и набирают большинство голосов организационного комитета. </w:t>
      </w:r>
    </w:p>
    <w:p w:rsidR="0042643C" w:rsidRPr="00907AB1" w:rsidRDefault="001E6CF0" w:rsidP="00F61001">
      <w:pPr>
        <w:shd w:val="clear" w:color="auto" w:fill="FFFFFF"/>
        <w:ind w:firstLine="709"/>
        <w:contextualSpacing/>
        <w:jc w:val="both"/>
        <w:rPr>
          <w:sz w:val="26"/>
          <w:szCs w:val="26"/>
        </w:rPr>
      </w:pPr>
      <w:r w:rsidRPr="00907AB1">
        <w:rPr>
          <w:sz w:val="26"/>
          <w:szCs w:val="26"/>
        </w:rPr>
        <w:t>Решение организационного комитета принимается голосованием, простым большинством голосов</w:t>
      </w:r>
      <w:r w:rsidR="006D73B7">
        <w:rPr>
          <w:sz w:val="26"/>
          <w:szCs w:val="26"/>
        </w:rPr>
        <w:t>, оформленных</w:t>
      </w:r>
      <w:r w:rsidR="00760FCB">
        <w:rPr>
          <w:sz w:val="26"/>
          <w:szCs w:val="26"/>
        </w:rPr>
        <w:t xml:space="preserve"> в соответствии с Приложениями № 6.1</w:t>
      </w:r>
      <w:r w:rsidR="00FD4819">
        <w:rPr>
          <w:sz w:val="26"/>
          <w:szCs w:val="26"/>
        </w:rPr>
        <w:t>- 6.8</w:t>
      </w:r>
      <w:r w:rsidR="00760FCB">
        <w:rPr>
          <w:sz w:val="26"/>
          <w:szCs w:val="26"/>
        </w:rPr>
        <w:t xml:space="preserve"> настоящего Положения</w:t>
      </w:r>
      <w:r w:rsidR="00FD4819">
        <w:rPr>
          <w:sz w:val="26"/>
          <w:szCs w:val="26"/>
        </w:rPr>
        <w:t>.</w:t>
      </w:r>
      <w:r w:rsidR="00100EEC" w:rsidRPr="00907AB1">
        <w:rPr>
          <w:sz w:val="26"/>
          <w:szCs w:val="26"/>
        </w:rPr>
        <w:t xml:space="preserve"> </w:t>
      </w:r>
      <w:r w:rsidRPr="00907AB1">
        <w:rPr>
          <w:sz w:val="26"/>
          <w:szCs w:val="26"/>
        </w:rPr>
        <w:t>При равенстве голосов решающий голос имеет председатель организационного комитета.</w:t>
      </w:r>
      <w:r w:rsidR="00100EEC" w:rsidRPr="00907AB1">
        <w:rPr>
          <w:sz w:val="26"/>
          <w:szCs w:val="26"/>
        </w:rPr>
        <w:t xml:space="preserve"> </w:t>
      </w:r>
    </w:p>
    <w:p w:rsidR="00100EEC" w:rsidRPr="00907AB1" w:rsidRDefault="00100EEC" w:rsidP="00100EEC">
      <w:pPr>
        <w:ind w:firstLine="709"/>
        <w:jc w:val="both"/>
        <w:rPr>
          <w:sz w:val="26"/>
          <w:szCs w:val="26"/>
        </w:rPr>
      </w:pPr>
      <w:r w:rsidRPr="00907AB1">
        <w:rPr>
          <w:sz w:val="26"/>
          <w:szCs w:val="26"/>
        </w:rPr>
        <w:t xml:space="preserve">Определение победителей и призеров муниципального этапа конкурса утверждается протоколом организационного комитета, который подписывается всеми членами организационного комитета, принявшими участия в заседании, не позднее 10 июня 2025 года. Решение организационного комитета окончательно </w:t>
      </w:r>
      <w:r w:rsidR="00760FCB">
        <w:rPr>
          <w:sz w:val="26"/>
          <w:szCs w:val="26"/>
        </w:rPr>
        <w:t xml:space="preserve">      </w:t>
      </w:r>
      <w:r w:rsidRPr="00907AB1">
        <w:rPr>
          <w:sz w:val="26"/>
          <w:szCs w:val="26"/>
        </w:rPr>
        <w:t>и пересмотру не подлежит.</w:t>
      </w:r>
    </w:p>
    <w:p w:rsidR="005C7167" w:rsidRPr="00907AB1" w:rsidRDefault="005C7167" w:rsidP="005C7167">
      <w:pPr>
        <w:ind w:firstLine="709"/>
        <w:jc w:val="center"/>
        <w:rPr>
          <w:b/>
          <w:sz w:val="26"/>
          <w:szCs w:val="26"/>
        </w:rPr>
      </w:pPr>
      <w:bookmarkStart w:id="0" w:name="_GoBack"/>
      <w:bookmarkEnd w:id="0"/>
      <w:r w:rsidRPr="00907AB1">
        <w:rPr>
          <w:b/>
          <w:sz w:val="26"/>
          <w:szCs w:val="26"/>
          <w:lang w:val="en-US"/>
        </w:rPr>
        <w:lastRenderedPageBreak/>
        <w:t>III</w:t>
      </w:r>
      <w:r w:rsidRPr="00907AB1">
        <w:rPr>
          <w:b/>
          <w:sz w:val="26"/>
          <w:szCs w:val="26"/>
        </w:rPr>
        <w:t>. Подведение итогов конкурса</w:t>
      </w:r>
    </w:p>
    <w:p w:rsidR="00B7030A" w:rsidRPr="00907AB1" w:rsidRDefault="00B7030A" w:rsidP="005C7167">
      <w:pPr>
        <w:ind w:firstLine="709"/>
        <w:jc w:val="center"/>
        <w:rPr>
          <w:b/>
          <w:sz w:val="26"/>
          <w:szCs w:val="26"/>
        </w:rPr>
      </w:pPr>
    </w:p>
    <w:p w:rsidR="00C902F3" w:rsidRPr="00907AB1" w:rsidRDefault="005C7167" w:rsidP="00C902F3">
      <w:pPr>
        <w:spacing w:line="288" w:lineRule="atLeast"/>
        <w:ind w:firstLine="709"/>
        <w:jc w:val="both"/>
        <w:rPr>
          <w:sz w:val="26"/>
          <w:szCs w:val="26"/>
        </w:rPr>
      </w:pPr>
      <w:r w:rsidRPr="00907AB1">
        <w:rPr>
          <w:sz w:val="26"/>
          <w:szCs w:val="26"/>
        </w:rPr>
        <w:t xml:space="preserve">17. </w:t>
      </w:r>
      <w:r w:rsidR="00B7030A" w:rsidRPr="00907AB1">
        <w:rPr>
          <w:sz w:val="26"/>
          <w:szCs w:val="26"/>
        </w:rPr>
        <w:t>Участникам к</w:t>
      </w:r>
      <w:r w:rsidR="00C902F3" w:rsidRPr="00907AB1">
        <w:rPr>
          <w:sz w:val="26"/>
          <w:szCs w:val="26"/>
        </w:rPr>
        <w:t>онкурса, занявшим первые места в номинациях</w:t>
      </w:r>
      <w:r w:rsidR="008B0D05" w:rsidRPr="00907AB1">
        <w:rPr>
          <w:sz w:val="26"/>
          <w:szCs w:val="26"/>
        </w:rPr>
        <w:t xml:space="preserve"> (категориях номинаций)</w:t>
      </w:r>
      <w:r w:rsidR="00C902F3" w:rsidRPr="00907AB1">
        <w:rPr>
          <w:sz w:val="26"/>
          <w:szCs w:val="26"/>
        </w:rPr>
        <w:t xml:space="preserve">, присваивается звание победителей </w:t>
      </w:r>
      <w:r w:rsidR="001A5D83" w:rsidRPr="00907AB1">
        <w:rPr>
          <w:sz w:val="26"/>
          <w:szCs w:val="26"/>
        </w:rPr>
        <w:t>к</w:t>
      </w:r>
      <w:r w:rsidR="00C902F3" w:rsidRPr="00907AB1">
        <w:rPr>
          <w:sz w:val="26"/>
          <w:szCs w:val="26"/>
        </w:rPr>
        <w:t>онкурса в номинации</w:t>
      </w:r>
      <w:r w:rsidR="008B0D05" w:rsidRPr="00907AB1">
        <w:rPr>
          <w:sz w:val="26"/>
          <w:szCs w:val="26"/>
        </w:rPr>
        <w:t xml:space="preserve"> (категории номинации)</w:t>
      </w:r>
      <w:r w:rsidR="00C902F3" w:rsidRPr="00907AB1">
        <w:rPr>
          <w:sz w:val="26"/>
          <w:szCs w:val="26"/>
        </w:rPr>
        <w:t xml:space="preserve"> и вручается </w:t>
      </w:r>
      <w:r w:rsidR="00FC2177" w:rsidRPr="00907AB1">
        <w:rPr>
          <w:sz w:val="26"/>
          <w:szCs w:val="26"/>
        </w:rPr>
        <w:t>диплом</w:t>
      </w:r>
      <w:r w:rsidR="00C902F3" w:rsidRPr="00907AB1">
        <w:rPr>
          <w:sz w:val="26"/>
          <w:szCs w:val="26"/>
        </w:rPr>
        <w:t xml:space="preserve">. Участникам </w:t>
      </w:r>
      <w:r w:rsidR="001A5D83" w:rsidRPr="00907AB1">
        <w:rPr>
          <w:sz w:val="26"/>
          <w:szCs w:val="26"/>
        </w:rPr>
        <w:t>к</w:t>
      </w:r>
      <w:r w:rsidR="00C902F3" w:rsidRPr="00907AB1">
        <w:rPr>
          <w:sz w:val="26"/>
          <w:szCs w:val="26"/>
        </w:rPr>
        <w:t>онкурса, занявшим вторые и третьи места в номинациях</w:t>
      </w:r>
      <w:r w:rsidR="008B0D05" w:rsidRPr="00907AB1">
        <w:rPr>
          <w:sz w:val="26"/>
          <w:szCs w:val="26"/>
        </w:rPr>
        <w:t xml:space="preserve"> (категориях номинаций)</w:t>
      </w:r>
      <w:r w:rsidR="00C902F3" w:rsidRPr="00907AB1">
        <w:rPr>
          <w:sz w:val="26"/>
          <w:szCs w:val="26"/>
        </w:rPr>
        <w:t xml:space="preserve">, </w:t>
      </w:r>
      <w:r w:rsidR="00FC2177" w:rsidRPr="00907AB1">
        <w:rPr>
          <w:sz w:val="26"/>
          <w:szCs w:val="26"/>
        </w:rPr>
        <w:t xml:space="preserve">вручаются дипломы за второе </w:t>
      </w:r>
      <w:r w:rsidR="00760FCB">
        <w:rPr>
          <w:sz w:val="26"/>
          <w:szCs w:val="26"/>
        </w:rPr>
        <w:t xml:space="preserve">            </w:t>
      </w:r>
      <w:r w:rsidR="00FC2177" w:rsidRPr="00907AB1">
        <w:rPr>
          <w:sz w:val="26"/>
          <w:szCs w:val="26"/>
        </w:rPr>
        <w:t>и третье места в номинации</w:t>
      </w:r>
      <w:r w:rsidR="008B0D05" w:rsidRPr="00907AB1">
        <w:rPr>
          <w:sz w:val="26"/>
          <w:szCs w:val="26"/>
        </w:rPr>
        <w:t xml:space="preserve"> (категории номинации)</w:t>
      </w:r>
      <w:r w:rsidR="00FC2177" w:rsidRPr="00907AB1">
        <w:rPr>
          <w:sz w:val="26"/>
          <w:szCs w:val="26"/>
        </w:rPr>
        <w:t>.</w:t>
      </w:r>
    </w:p>
    <w:p w:rsidR="00C902F3" w:rsidRPr="00907AB1" w:rsidRDefault="00C902F3" w:rsidP="00C902F3">
      <w:pPr>
        <w:shd w:val="clear" w:color="auto" w:fill="FFFFFF"/>
        <w:tabs>
          <w:tab w:val="left" w:pos="992"/>
        </w:tabs>
        <w:ind w:firstLine="709"/>
        <w:contextualSpacing/>
        <w:jc w:val="both"/>
        <w:rPr>
          <w:rFonts w:eastAsiaTheme="minorHAnsi"/>
          <w:sz w:val="26"/>
          <w:szCs w:val="26"/>
          <w:lang w:eastAsia="en-US"/>
        </w:rPr>
      </w:pPr>
      <w:r w:rsidRPr="00907AB1">
        <w:rPr>
          <w:rFonts w:eastAsiaTheme="minorHAnsi"/>
          <w:sz w:val="26"/>
          <w:szCs w:val="26"/>
          <w:lang w:eastAsia="en-US"/>
        </w:rPr>
        <w:t>1</w:t>
      </w:r>
      <w:r w:rsidR="005C7167" w:rsidRPr="00907AB1">
        <w:rPr>
          <w:rFonts w:eastAsiaTheme="minorHAnsi"/>
          <w:sz w:val="26"/>
          <w:szCs w:val="26"/>
          <w:lang w:eastAsia="en-US"/>
        </w:rPr>
        <w:t>8</w:t>
      </w:r>
      <w:r w:rsidRPr="00907AB1">
        <w:rPr>
          <w:rFonts w:eastAsiaTheme="minorHAnsi"/>
          <w:sz w:val="26"/>
          <w:szCs w:val="26"/>
          <w:lang w:eastAsia="en-US"/>
        </w:rPr>
        <w:t xml:space="preserve">. Материалы победителей </w:t>
      </w:r>
      <w:r w:rsidR="001A5D83" w:rsidRPr="00907AB1">
        <w:rPr>
          <w:rFonts w:eastAsiaTheme="minorHAnsi"/>
          <w:sz w:val="26"/>
          <w:szCs w:val="26"/>
          <w:lang w:eastAsia="en-US"/>
        </w:rPr>
        <w:t>муниципального этапа конкурса (заявка, победителя муниципал</w:t>
      </w:r>
      <w:r w:rsidR="00CF457A" w:rsidRPr="00907AB1">
        <w:rPr>
          <w:rFonts w:eastAsiaTheme="minorHAnsi"/>
          <w:sz w:val="26"/>
          <w:szCs w:val="26"/>
          <w:lang w:eastAsia="en-US"/>
        </w:rPr>
        <w:t>ьного этапа конкурса, заверенная</w:t>
      </w:r>
      <w:r w:rsidR="001A5D83" w:rsidRPr="00907AB1">
        <w:rPr>
          <w:rFonts w:eastAsiaTheme="minorHAnsi"/>
          <w:sz w:val="26"/>
          <w:szCs w:val="26"/>
          <w:lang w:eastAsia="en-US"/>
        </w:rPr>
        <w:t xml:space="preserve"> главой муници</w:t>
      </w:r>
      <w:r w:rsidR="00CF457A" w:rsidRPr="00907AB1">
        <w:rPr>
          <w:rFonts w:eastAsiaTheme="minorHAnsi"/>
          <w:sz w:val="26"/>
          <w:szCs w:val="26"/>
          <w:lang w:eastAsia="en-US"/>
        </w:rPr>
        <w:t>пального образования, содержащая</w:t>
      </w:r>
      <w:r w:rsidR="001A5D83" w:rsidRPr="00907AB1">
        <w:rPr>
          <w:rFonts w:eastAsiaTheme="minorHAnsi"/>
          <w:sz w:val="26"/>
          <w:szCs w:val="26"/>
          <w:lang w:eastAsia="en-US"/>
        </w:rPr>
        <w:t xml:space="preserve"> ссылку для загрузки (скачивания) видеоролика, с</w:t>
      </w:r>
      <w:r w:rsidRPr="00907AB1">
        <w:rPr>
          <w:rFonts w:eastAsia="Calibri"/>
          <w:sz w:val="26"/>
          <w:szCs w:val="26"/>
          <w:lang w:eastAsia="en-US"/>
        </w:rPr>
        <w:t>огласие н</w:t>
      </w:r>
      <w:r w:rsidR="00176AB3" w:rsidRPr="00907AB1">
        <w:rPr>
          <w:rFonts w:eastAsia="Calibri"/>
          <w:sz w:val="26"/>
          <w:szCs w:val="26"/>
          <w:lang w:eastAsia="en-US"/>
        </w:rPr>
        <w:t>а обработку персональных данных</w:t>
      </w:r>
      <w:r w:rsidR="00FC2177" w:rsidRPr="00907AB1">
        <w:rPr>
          <w:rFonts w:eastAsia="Calibri"/>
          <w:sz w:val="26"/>
          <w:szCs w:val="26"/>
          <w:lang w:eastAsia="en-US"/>
        </w:rPr>
        <w:t xml:space="preserve"> (приложение</w:t>
      </w:r>
      <w:r w:rsidR="00760FCB">
        <w:rPr>
          <w:rFonts w:eastAsia="Calibri"/>
          <w:sz w:val="26"/>
          <w:szCs w:val="26"/>
          <w:lang w:eastAsia="en-US"/>
        </w:rPr>
        <w:t xml:space="preserve"> №</w:t>
      </w:r>
      <w:r w:rsidR="00FC2177" w:rsidRPr="00907AB1">
        <w:rPr>
          <w:rFonts w:eastAsia="Calibri"/>
          <w:sz w:val="26"/>
          <w:szCs w:val="26"/>
          <w:lang w:eastAsia="en-US"/>
        </w:rPr>
        <w:t xml:space="preserve"> 2.2</w:t>
      </w:r>
      <w:r w:rsidR="00760FCB">
        <w:rPr>
          <w:rFonts w:eastAsia="Calibri"/>
          <w:sz w:val="26"/>
          <w:szCs w:val="26"/>
          <w:lang w:eastAsia="en-US"/>
        </w:rPr>
        <w:t xml:space="preserve"> настоящего Положения</w:t>
      </w:r>
      <w:r w:rsidR="00FC2177" w:rsidRPr="00907AB1">
        <w:rPr>
          <w:rFonts w:eastAsia="Calibri"/>
          <w:sz w:val="26"/>
          <w:szCs w:val="26"/>
          <w:lang w:eastAsia="en-US"/>
        </w:rPr>
        <w:t>)</w:t>
      </w:r>
      <w:r w:rsidR="00176AB3" w:rsidRPr="00907AB1">
        <w:rPr>
          <w:rFonts w:eastAsia="Calibri"/>
          <w:sz w:val="26"/>
          <w:szCs w:val="26"/>
          <w:lang w:eastAsia="en-US"/>
        </w:rPr>
        <w:t xml:space="preserve">, </w:t>
      </w:r>
      <w:r w:rsidRPr="00907AB1">
        <w:rPr>
          <w:rFonts w:eastAsiaTheme="minorHAnsi"/>
          <w:sz w:val="26"/>
          <w:szCs w:val="26"/>
          <w:lang w:eastAsia="en-US"/>
        </w:rPr>
        <w:t>протокол</w:t>
      </w:r>
      <w:r w:rsidRPr="00907AB1">
        <w:rPr>
          <w:rFonts w:eastAsia="Calibri"/>
          <w:sz w:val="26"/>
          <w:szCs w:val="26"/>
          <w:lang w:eastAsia="en-US"/>
        </w:rPr>
        <w:t xml:space="preserve"> заседания организационного комитета по проведению муниципального этапа конкурса с определением победителей по каждой номина</w:t>
      </w:r>
      <w:r w:rsidR="00176AB3" w:rsidRPr="00907AB1">
        <w:rPr>
          <w:rFonts w:eastAsia="Calibri"/>
          <w:sz w:val="26"/>
          <w:szCs w:val="26"/>
          <w:lang w:eastAsia="en-US"/>
        </w:rPr>
        <w:t>ции),</w:t>
      </w:r>
      <w:r w:rsidRPr="00907AB1">
        <w:rPr>
          <w:rFonts w:eastAsiaTheme="minorHAnsi"/>
          <w:sz w:val="26"/>
          <w:szCs w:val="26"/>
          <w:lang w:eastAsia="en-US"/>
        </w:rPr>
        <w:t xml:space="preserve"> направляются в</w:t>
      </w:r>
      <w:r w:rsidR="00CF457A" w:rsidRPr="00907AB1">
        <w:rPr>
          <w:rFonts w:eastAsiaTheme="minorHAnsi"/>
          <w:sz w:val="26"/>
          <w:szCs w:val="26"/>
          <w:lang w:eastAsia="en-US"/>
        </w:rPr>
        <w:t xml:space="preserve"> </w:t>
      </w:r>
      <w:r w:rsidRPr="00907AB1">
        <w:rPr>
          <w:rFonts w:eastAsiaTheme="minorHAnsi"/>
          <w:sz w:val="26"/>
          <w:szCs w:val="26"/>
          <w:lang w:eastAsia="en-US"/>
        </w:rPr>
        <w:t>министерство</w:t>
      </w:r>
      <w:r w:rsidR="00CF457A" w:rsidRPr="00907AB1">
        <w:rPr>
          <w:rFonts w:eastAsiaTheme="minorHAnsi"/>
          <w:sz w:val="26"/>
          <w:szCs w:val="26"/>
          <w:lang w:eastAsia="en-US"/>
        </w:rPr>
        <w:t xml:space="preserve"> </w:t>
      </w:r>
      <w:r w:rsidRPr="00907AB1">
        <w:rPr>
          <w:rFonts w:eastAsiaTheme="minorHAnsi"/>
          <w:sz w:val="26"/>
          <w:szCs w:val="26"/>
          <w:lang w:eastAsia="en-US"/>
        </w:rPr>
        <w:t>агропромышленного</w:t>
      </w:r>
      <w:r w:rsidR="00CF457A" w:rsidRPr="00907AB1">
        <w:rPr>
          <w:rFonts w:eastAsiaTheme="minorHAnsi"/>
          <w:sz w:val="26"/>
          <w:szCs w:val="26"/>
          <w:lang w:eastAsia="en-US"/>
        </w:rPr>
        <w:t xml:space="preserve"> </w:t>
      </w:r>
      <w:r w:rsidRPr="00907AB1">
        <w:rPr>
          <w:rFonts w:eastAsiaTheme="minorHAnsi"/>
          <w:sz w:val="26"/>
          <w:szCs w:val="26"/>
          <w:lang w:eastAsia="en-US"/>
        </w:rPr>
        <w:t>комплекса</w:t>
      </w:r>
      <w:r w:rsidR="00CF457A" w:rsidRPr="00907AB1">
        <w:rPr>
          <w:rFonts w:eastAsiaTheme="minorHAnsi"/>
          <w:sz w:val="26"/>
          <w:szCs w:val="26"/>
          <w:lang w:eastAsia="en-US"/>
        </w:rPr>
        <w:t xml:space="preserve"> </w:t>
      </w:r>
      <w:r w:rsidRPr="00907AB1">
        <w:rPr>
          <w:rFonts w:eastAsiaTheme="minorHAnsi"/>
          <w:sz w:val="26"/>
          <w:szCs w:val="26"/>
          <w:lang w:eastAsia="en-US"/>
        </w:rPr>
        <w:t>и торговли Архангельской области дл</w:t>
      </w:r>
      <w:r w:rsidR="00176AB3" w:rsidRPr="00907AB1">
        <w:rPr>
          <w:rFonts w:eastAsiaTheme="minorHAnsi"/>
          <w:sz w:val="26"/>
          <w:szCs w:val="26"/>
          <w:lang w:eastAsia="en-US"/>
        </w:rPr>
        <w:t>я участия в региональном этапе к</w:t>
      </w:r>
      <w:r w:rsidRPr="00907AB1">
        <w:rPr>
          <w:rFonts w:eastAsiaTheme="minorHAnsi"/>
          <w:sz w:val="26"/>
          <w:szCs w:val="26"/>
          <w:lang w:eastAsia="en-US"/>
        </w:rPr>
        <w:t xml:space="preserve">онкурса (отдельно по каждой номинации) </w:t>
      </w:r>
      <w:r w:rsidR="00760FCB">
        <w:rPr>
          <w:rFonts w:eastAsiaTheme="minorHAnsi"/>
          <w:sz w:val="26"/>
          <w:szCs w:val="26"/>
          <w:lang w:eastAsia="en-US"/>
        </w:rPr>
        <w:t xml:space="preserve">          </w:t>
      </w:r>
      <w:r w:rsidRPr="00907AB1">
        <w:rPr>
          <w:rFonts w:eastAsiaTheme="minorHAnsi"/>
          <w:sz w:val="26"/>
          <w:szCs w:val="26"/>
          <w:lang w:eastAsia="en-US"/>
        </w:rPr>
        <w:t xml:space="preserve">в срок </w:t>
      </w:r>
      <w:r w:rsidR="00CF457A" w:rsidRPr="00907AB1">
        <w:rPr>
          <w:rFonts w:eastAsiaTheme="minorHAnsi"/>
          <w:sz w:val="26"/>
          <w:szCs w:val="26"/>
          <w:lang w:eastAsia="en-US"/>
        </w:rPr>
        <w:t xml:space="preserve">с 11 </w:t>
      </w:r>
      <w:r w:rsidRPr="00907AB1">
        <w:rPr>
          <w:rFonts w:eastAsiaTheme="minorHAnsi"/>
          <w:sz w:val="26"/>
          <w:szCs w:val="26"/>
          <w:lang w:eastAsia="en-US"/>
        </w:rPr>
        <w:t>до 16 июня 2025 года.</w:t>
      </w:r>
    </w:p>
    <w:p w:rsidR="005C7167" w:rsidRPr="00907AB1" w:rsidRDefault="005C7167" w:rsidP="00C902F3">
      <w:pPr>
        <w:shd w:val="clear" w:color="auto" w:fill="FFFFFF"/>
        <w:tabs>
          <w:tab w:val="left" w:pos="992"/>
        </w:tabs>
        <w:ind w:firstLine="709"/>
        <w:contextualSpacing/>
        <w:jc w:val="both"/>
        <w:rPr>
          <w:rFonts w:eastAsiaTheme="minorHAnsi"/>
          <w:sz w:val="26"/>
          <w:szCs w:val="26"/>
          <w:lang w:eastAsia="en-US"/>
        </w:rPr>
      </w:pPr>
    </w:p>
    <w:p w:rsidR="005C7167" w:rsidRPr="00907AB1" w:rsidRDefault="005C7167" w:rsidP="00C902F3">
      <w:pPr>
        <w:shd w:val="clear" w:color="auto" w:fill="FFFFFF"/>
        <w:tabs>
          <w:tab w:val="left" w:pos="992"/>
        </w:tabs>
        <w:ind w:firstLine="709"/>
        <w:contextualSpacing/>
        <w:jc w:val="both"/>
        <w:rPr>
          <w:rFonts w:eastAsiaTheme="minorHAnsi"/>
          <w:sz w:val="26"/>
          <w:szCs w:val="26"/>
          <w:lang w:eastAsia="en-US"/>
        </w:rPr>
      </w:pPr>
    </w:p>
    <w:p w:rsidR="005C7167" w:rsidRPr="00907AB1" w:rsidRDefault="005C7167" w:rsidP="00C902F3">
      <w:pPr>
        <w:shd w:val="clear" w:color="auto" w:fill="FFFFFF"/>
        <w:tabs>
          <w:tab w:val="left" w:pos="992"/>
        </w:tabs>
        <w:ind w:firstLine="709"/>
        <w:contextualSpacing/>
        <w:jc w:val="both"/>
        <w:rPr>
          <w:rFonts w:eastAsia="Calibri"/>
          <w:sz w:val="26"/>
          <w:szCs w:val="26"/>
          <w:lang w:eastAsia="en-US"/>
        </w:rPr>
      </w:pPr>
    </w:p>
    <w:p w:rsidR="00A87CEB" w:rsidRPr="00907AB1" w:rsidRDefault="00A87CEB" w:rsidP="00A17464">
      <w:pPr>
        <w:spacing w:line="288" w:lineRule="atLeast"/>
        <w:ind w:firstLine="709"/>
        <w:jc w:val="both"/>
        <w:rPr>
          <w:rFonts w:eastAsia="Courier New"/>
          <w:sz w:val="26"/>
          <w:szCs w:val="26"/>
          <w:lang w:eastAsia="en-US"/>
        </w:rPr>
      </w:pPr>
    </w:p>
    <w:p w:rsidR="00A87CEB" w:rsidRPr="00907AB1" w:rsidRDefault="00A87CEB" w:rsidP="00711866">
      <w:pPr>
        <w:spacing w:line="288" w:lineRule="atLeast"/>
        <w:ind w:firstLine="709"/>
        <w:jc w:val="both"/>
        <w:rPr>
          <w:rFonts w:eastAsia="Courier New"/>
          <w:sz w:val="26"/>
          <w:szCs w:val="26"/>
          <w:lang w:eastAsia="en-US"/>
        </w:rPr>
      </w:pPr>
    </w:p>
    <w:p w:rsidR="00C30C02" w:rsidRPr="00907AB1" w:rsidRDefault="00C30C02" w:rsidP="00711866">
      <w:pPr>
        <w:spacing w:line="288" w:lineRule="atLeast"/>
        <w:ind w:firstLine="709"/>
        <w:jc w:val="both"/>
        <w:rPr>
          <w:rFonts w:eastAsia="Courier New"/>
          <w:sz w:val="26"/>
          <w:szCs w:val="26"/>
          <w:lang w:eastAsia="en-US"/>
        </w:rPr>
      </w:pPr>
    </w:p>
    <w:p w:rsidR="00C30C02" w:rsidRPr="00907AB1" w:rsidRDefault="00C30C02" w:rsidP="00711866">
      <w:pPr>
        <w:spacing w:line="288" w:lineRule="atLeast"/>
        <w:ind w:firstLine="709"/>
        <w:jc w:val="both"/>
        <w:rPr>
          <w:rFonts w:eastAsia="Courier New"/>
          <w:sz w:val="26"/>
          <w:szCs w:val="26"/>
          <w:lang w:eastAsia="en-US"/>
        </w:rPr>
      </w:pPr>
    </w:p>
    <w:p w:rsidR="00C30C02" w:rsidRPr="00907AB1" w:rsidRDefault="00C30C02" w:rsidP="00711866">
      <w:pPr>
        <w:spacing w:line="288" w:lineRule="atLeast"/>
        <w:ind w:firstLine="709"/>
        <w:jc w:val="both"/>
        <w:rPr>
          <w:rFonts w:eastAsia="Courier New"/>
          <w:sz w:val="26"/>
          <w:szCs w:val="26"/>
          <w:lang w:eastAsia="en-US"/>
        </w:rPr>
      </w:pPr>
    </w:p>
    <w:p w:rsidR="00C30C02" w:rsidRPr="00907AB1" w:rsidRDefault="00C30C02" w:rsidP="00711866">
      <w:pPr>
        <w:spacing w:line="288" w:lineRule="atLeast"/>
        <w:ind w:firstLine="709"/>
        <w:jc w:val="both"/>
        <w:rPr>
          <w:rFonts w:eastAsia="Courier New"/>
          <w:sz w:val="26"/>
          <w:szCs w:val="26"/>
          <w:lang w:eastAsia="en-US"/>
        </w:rPr>
      </w:pPr>
    </w:p>
    <w:p w:rsidR="00C30C02" w:rsidRDefault="00C30C02" w:rsidP="00711866">
      <w:pPr>
        <w:spacing w:line="288" w:lineRule="atLeast"/>
        <w:ind w:firstLine="709"/>
        <w:jc w:val="both"/>
        <w:rPr>
          <w:rFonts w:eastAsia="Courier New"/>
          <w:sz w:val="26"/>
          <w:szCs w:val="26"/>
          <w:lang w:eastAsia="en-US"/>
        </w:rPr>
      </w:pPr>
    </w:p>
    <w:p w:rsidR="00C352E1" w:rsidRPr="00907AB1" w:rsidRDefault="00C352E1" w:rsidP="00711866">
      <w:pPr>
        <w:spacing w:line="288" w:lineRule="atLeast"/>
        <w:ind w:firstLine="709"/>
        <w:jc w:val="both"/>
        <w:rPr>
          <w:rFonts w:eastAsia="Courier New"/>
          <w:sz w:val="26"/>
          <w:szCs w:val="26"/>
          <w:lang w:eastAsia="en-US"/>
        </w:rPr>
      </w:pPr>
    </w:p>
    <w:p w:rsidR="00C30C02" w:rsidRPr="00907AB1" w:rsidRDefault="00C30C02" w:rsidP="00711866">
      <w:pPr>
        <w:spacing w:line="288" w:lineRule="atLeast"/>
        <w:ind w:firstLine="709"/>
        <w:jc w:val="both"/>
        <w:rPr>
          <w:rFonts w:eastAsia="Courier New"/>
          <w:sz w:val="26"/>
          <w:szCs w:val="26"/>
          <w:lang w:eastAsia="en-US"/>
        </w:rPr>
      </w:pPr>
    </w:p>
    <w:p w:rsidR="00C30C02" w:rsidRPr="00907AB1" w:rsidRDefault="00C30C02" w:rsidP="00711866">
      <w:pPr>
        <w:spacing w:line="288" w:lineRule="atLeast"/>
        <w:ind w:firstLine="709"/>
        <w:jc w:val="both"/>
        <w:rPr>
          <w:rFonts w:eastAsia="Courier New"/>
          <w:sz w:val="26"/>
          <w:szCs w:val="26"/>
          <w:lang w:eastAsia="en-US"/>
        </w:rPr>
      </w:pPr>
    </w:p>
    <w:p w:rsidR="00C30C02" w:rsidRDefault="00C30C0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9457BB" w:rsidRDefault="009457BB"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B24842" w:rsidRDefault="00B24842" w:rsidP="00711866">
      <w:pPr>
        <w:spacing w:line="288" w:lineRule="atLeast"/>
        <w:ind w:firstLine="709"/>
        <w:jc w:val="both"/>
        <w:rPr>
          <w:rFonts w:eastAsia="Courier New"/>
          <w:sz w:val="26"/>
          <w:szCs w:val="26"/>
          <w:lang w:eastAsia="en-US"/>
        </w:rPr>
      </w:pPr>
    </w:p>
    <w:p w:rsidR="005B3F6C" w:rsidRPr="00907AB1" w:rsidRDefault="005B3F6C" w:rsidP="00711866">
      <w:pPr>
        <w:spacing w:line="288" w:lineRule="atLeast"/>
        <w:ind w:firstLine="709"/>
        <w:jc w:val="both"/>
        <w:rPr>
          <w:rFonts w:eastAsia="Courier New"/>
          <w:sz w:val="26"/>
          <w:szCs w:val="26"/>
          <w:lang w:eastAsia="en-US"/>
        </w:rPr>
      </w:pPr>
    </w:p>
    <w:p w:rsidR="00A305E8" w:rsidRDefault="00682503" w:rsidP="00A305E8">
      <w:r>
        <w:rPr>
          <w:kern w:val="2"/>
          <w:sz w:val="26"/>
          <w:szCs w:val="26"/>
          <w:lang w:eastAsia="en-US"/>
        </w:rPr>
        <w:tab/>
      </w:r>
    </w:p>
    <w:p w:rsidR="00A305E8" w:rsidRPr="002D5EE9" w:rsidRDefault="00A305E8" w:rsidP="00A305E8">
      <w:pPr>
        <w:ind w:left="4678"/>
        <w:jc w:val="center"/>
        <w:rPr>
          <w:color w:val="000000"/>
          <w:sz w:val="26"/>
          <w:szCs w:val="26"/>
        </w:rPr>
      </w:pPr>
      <w:r>
        <w:rPr>
          <w:color w:val="000000"/>
          <w:sz w:val="26"/>
          <w:szCs w:val="26"/>
        </w:rPr>
        <w:lastRenderedPageBreak/>
        <w:t xml:space="preserve">       </w:t>
      </w:r>
      <w:r w:rsidRPr="002D5EE9">
        <w:rPr>
          <w:color w:val="000000"/>
          <w:sz w:val="26"/>
          <w:szCs w:val="26"/>
        </w:rPr>
        <w:t xml:space="preserve"> </w:t>
      </w:r>
      <w:r>
        <w:rPr>
          <w:color w:val="000000"/>
          <w:sz w:val="26"/>
          <w:szCs w:val="26"/>
        </w:rPr>
        <w:t xml:space="preserve">  </w:t>
      </w:r>
      <w:r w:rsidR="00B24842">
        <w:rPr>
          <w:color w:val="000000"/>
          <w:sz w:val="26"/>
          <w:szCs w:val="26"/>
        </w:rPr>
        <w:t xml:space="preserve"> </w:t>
      </w:r>
      <w:r>
        <w:rPr>
          <w:color w:val="000000"/>
          <w:sz w:val="26"/>
          <w:szCs w:val="26"/>
        </w:rPr>
        <w:t xml:space="preserve"> ПРИЛОЖЕНИЕ № 1</w:t>
      </w:r>
    </w:p>
    <w:p w:rsidR="00A305E8" w:rsidRPr="002D5EE9" w:rsidRDefault="00A305E8" w:rsidP="00A305E8">
      <w:pPr>
        <w:ind w:left="4678"/>
        <w:jc w:val="center"/>
        <w:rPr>
          <w:color w:val="000000"/>
          <w:sz w:val="26"/>
          <w:szCs w:val="26"/>
        </w:rPr>
      </w:pPr>
      <w:r>
        <w:rPr>
          <w:color w:val="000000"/>
          <w:sz w:val="26"/>
          <w:szCs w:val="26"/>
        </w:rPr>
        <w:t xml:space="preserve">          к Положению о проведении</w:t>
      </w:r>
    </w:p>
    <w:p w:rsidR="00A305E8" w:rsidRDefault="00A305E8" w:rsidP="00A305E8">
      <w:pPr>
        <w:ind w:left="4678"/>
        <w:jc w:val="center"/>
        <w:rPr>
          <w:color w:val="000000"/>
          <w:sz w:val="26"/>
          <w:szCs w:val="26"/>
        </w:rPr>
      </w:pPr>
      <w:r>
        <w:rPr>
          <w:color w:val="000000"/>
          <w:sz w:val="26"/>
          <w:szCs w:val="26"/>
        </w:rPr>
        <w:t xml:space="preserve">          муниципального этапа конкурса</w:t>
      </w:r>
    </w:p>
    <w:p w:rsidR="00A305E8" w:rsidRPr="002D5EE9" w:rsidRDefault="00A305E8" w:rsidP="00A305E8">
      <w:pPr>
        <w:ind w:left="4678"/>
        <w:jc w:val="center"/>
        <w:rPr>
          <w:color w:val="000000"/>
          <w:sz w:val="26"/>
          <w:szCs w:val="26"/>
        </w:rPr>
      </w:pPr>
      <w:r>
        <w:rPr>
          <w:color w:val="000000"/>
          <w:sz w:val="26"/>
          <w:szCs w:val="26"/>
        </w:rPr>
        <w:t xml:space="preserve">          «Женщина – хозяйка на земле»</w:t>
      </w:r>
    </w:p>
    <w:p w:rsidR="00711866" w:rsidRPr="00907AB1" w:rsidRDefault="00711866" w:rsidP="00A305E8">
      <w:pPr>
        <w:tabs>
          <w:tab w:val="left" w:pos="6465"/>
          <w:tab w:val="left" w:pos="6690"/>
          <w:tab w:val="right" w:pos="9355"/>
        </w:tabs>
        <w:overflowPunct w:val="0"/>
        <w:spacing w:beforeAutospacing="1" w:afterAutospacing="1"/>
        <w:ind w:firstLine="709"/>
        <w:contextualSpacing/>
        <w:rPr>
          <w:rFonts w:eastAsia="Courier New"/>
          <w:b/>
          <w:sz w:val="26"/>
          <w:szCs w:val="26"/>
          <w:lang w:eastAsia="en-US"/>
        </w:rPr>
      </w:pPr>
    </w:p>
    <w:p w:rsidR="00711866" w:rsidRPr="00907AB1" w:rsidRDefault="00711866" w:rsidP="00711866">
      <w:pPr>
        <w:overflowPunct w:val="0"/>
        <w:spacing w:beforeAutospacing="1" w:afterAutospacing="1"/>
        <w:ind w:firstLine="709"/>
        <w:contextualSpacing/>
        <w:jc w:val="center"/>
        <w:rPr>
          <w:b/>
          <w:caps/>
          <w:kern w:val="2"/>
          <w:sz w:val="26"/>
          <w:szCs w:val="26"/>
          <w:lang w:eastAsia="en-US"/>
        </w:rPr>
      </w:pPr>
      <w:r w:rsidRPr="00907AB1">
        <w:rPr>
          <w:b/>
          <w:caps/>
          <w:kern w:val="2"/>
          <w:sz w:val="26"/>
          <w:szCs w:val="26"/>
          <w:lang w:eastAsia="en-US"/>
        </w:rPr>
        <w:t>Заявка на участие</w:t>
      </w:r>
    </w:p>
    <w:p w:rsidR="00711866" w:rsidRPr="00907AB1" w:rsidRDefault="00711866" w:rsidP="00711866">
      <w:pPr>
        <w:overflowPunct w:val="0"/>
        <w:spacing w:beforeAutospacing="1" w:afterAutospacing="1"/>
        <w:ind w:firstLine="709"/>
        <w:contextualSpacing/>
        <w:jc w:val="center"/>
        <w:rPr>
          <w:b/>
          <w:caps/>
          <w:kern w:val="2"/>
          <w:sz w:val="26"/>
          <w:szCs w:val="26"/>
          <w:lang w:eastAsia="en-US"/>
        </w:rPr>
      </w:pPr>
      <w:r w:rsidRPr="00907AB1">
        <w:rPr>
          <w:b/>
          <w:caps/>
          <w:kern w:val="2"/>
          <w:sz w:val="26"/>
          <w:szCs w:val="26"/>
          <w:lang w:eastAsia="en-US"/>
        </w:rPr>
        <w:t>В МУНИЦИПАЛЬНОМ этапе КОНКУРСА</w:t>
      </w:r>
    </w:p>
    <w:p w:rsidR="00711866" w:rsidRPr="00907AB1" w:rsidRDefault="00366524" w:rsidP="00711866">
      <w:pPr>
        <w:overflowPunct w:val="0"/>
        <w:spacing w:beforeAutospacing="1" w:afterAutospacing="1"/>
        <w:contextualSpacing/>
        <w:jc w:val="center"/>
        <w:rPr>
          <w:rFonts w:eastAsia="Calibri"/>
          <w:bCs/>
          <w:sz w:val="26"/>
          <w:szCs w:val="26"/>
          <w:highlight w:val="white"/>
          <w:lang w:eastAsia="en-US"/>
        </w:rPr>
      </w:pPr>
      <w:r>
        <w:rPr>
          <w:rFonts w:eastAsia="Calibri"/>
          <w:bCs/>
          <w:sz w:val="26"/>
          <w:szCs w:val="26"/>
          <w:shd w:val="clear" w:color="auto" w:fill="FFFFFF"/>
          <w:lang w:eastAsia="en-US"/>
        </w:rPr>
        <w:t>«Женщина – х</w:t>
      </w:r>
      <w:r w:rsidR="00711866" w:rsidRPr="00907AB1">
        <w:rPr>
          <w:rFonts w:eastAsia="Calibri"/>
          <w:bCs/>
          <w:sz w:val="26"/>
          <w:szCs w:val="26"/>
          <w:shd w:val="clear" w:color="auto" w:fill="FFFFFF"/>
          <w:lang w:eastAsia="en-US"/>
        </w:rPr>
        <w:t>озяйка на земле»</w:t>
      </w:r>
    </w:p>
    <w:p w:rsidR="00711866" w:rsidRPr="00907AB1" w:rsidRDefault="00711866" w:rsidP="00711866">
      <w:pPr>
        <w:overflowPunct w:val="0"/>
        <w:spacing w:beforeAutospacing="1" w:afterAutospacing="1"/>
        <w:ind w:firstLine="709"/>
        <w:contextualSpacing/>
        <w:jc w:val="center"/>
        <w:rPr>
          <w:rFonts w:eastAsia="Calibri"/>
          <w:sz w:val="22"/>
          <w:szCs w:val="22"/>
          <w:lang w:eastAsia="en-US"/>
        </w:rPr>
      </w:pPr>
      <w:r w:rsidRPr="00711866">
        <w:rPr>
          <w:rFonts w:eastAsia="Calibri"/>
          <w:sz w:val="28"/>
          <w:szCs w:val="28"/>
          <w:lang w:eastAsia="en-US"/>
        </w:rPr>
        <w:t>__________________________________________________</w:t>
      </w:r>
      <w:r w:rsidRPr="00711866">
        <w:rPr>
          <w:rFonts w:eastAsia="Calibri"/>
          <w:sz w:val="28"/>
          <w:szCs w:val="28"/>
          <w:lang w:eastAsia="en-US"/>
        </w:rPr>
        <w:br/>
      </w:r>
      <w:r w:rsidRPr="00907AB1">
        <w:rPr>
          <w:rFonts w:eastAsia="Calibri"/>
          <w:sz w:val="22"/>
          <w:szCs w:val="22"/>
          <w:lang w:eastAsia="en-US"/>
        </w:rPr>
        <w:t>(</w:t>
      </w:r>
      <w:r w:rsidR="00DB0316" w:rsidRPr="00907AB1">
        <w:rPr>
          <w:rFonts w:eastAsia="Calibri"/>
          <w:sz w:val="22"/>
          <w:szCs w:val="22"/>
          <w:lang w:eastAsia="en-US"/>
        </w:rPr>
        <w:t>наименование городского округа, муниципального округа или муниципального района Архангельской области)</w:t>
      </w:r>
    </w:p>
    <w:p w:rsidR="00711866" w:rsidRPr="00711866" w:rsidRDefault="00711866" w:rsidP="00711866">
      <w:pPr>
        <w:overflowPunct w:val="0"/>
        <w:spacing w:beforeAutospacing="1" w:afterAutospacing="1"/>
        <w:ind w:firstLine="709"/>
        <w:contextualSpacing/>
        <w:jc w:val="center"/>
        <w:rPr>
          <w:rFonts w:eastAsia="Calibri"/>
          <w:b/>
          <w:caps/>
          <w:sz w:val="24"/>
          <w:szCs w:val="24"/>
          <w:highlight w:val="white"/>
          <w:lang w:eastAsia="en-US"/>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5465"/>
      </w:tblGrid>
      <w:tr w:rsidR="00711866" w:rsidRPr="00711866" w:rsidTr="001A5D83">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C05D6A" w:rsidRPr="00366524" w:rsidRDefault="00711866" w:rsidP="00C05D6A">
            <w:pPr>
              <w:overflowPunct w:val="0"/>
              <w:spacing w:after="200" w:line="276" w:lineRule="auto"/>
              <w:jc w:val="center"/>
              <w:rPr>
                <w:kern w:val="2"/>
                <w:sz w:val="26"/>
                <w:szCs w:val="26"/>
                <w:lang w:eastAsia="en-US"/>
              </w:rPr>
            </w:pPr>
            <w:r w:rsidRPr="00366524">
              <w:rPr>
                <w:kern w:val="2"/>
                <w:sz w:val="26"/>
                <w:szCs w:val="26"/>
                <w:lang w:eastAsia="en-US"/>
              </w:rPr>
              <w:t xml:space="preserve">Сведения об участнике </w:t>
            </w:r>
            <w:r w:rsidR="00DB0316" w:rsidRPr="00366524">
              <w:rPr>
                <w:kern w:val="2"/>
                <w:sz w:val="26"/>
                <w:szCs w:val="26"/>
                <w:lang w:eastAsia="en-US"/>
              </w:rPr>
              <w:t xml:space="preserve">муниципального этапа </w:t>
            </w:r>
            <w:r w:rsidRPr="00366524">
              <w:rPr>
                <w:kern w:val="2"/>
                <w:sz w:val="26"/>
                <w:szCs w:val="26"/>
                <w:lang w:eastAsia="en-US"/>
              </w:rPr>
              <w:t>конкурса</w:t>
            </w: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beforeAutospacing="1" w:afterAutospacing="1"/>
              <w:contextualSpacing/>
              <w:rPr>
                <w:color w:val="333333"/>
                <w:sz w:val="24"/>
                <w:szCs w:val="24"/>
              </w:rPr>
            </w:pPr>
            <w:r w:rsidRPr="00711866">
              <w:rPr>
                <w:color w:val="333333"/>
                <w:sz w:val="24"/>
                <w:szCs w:val="24"/>
              </w:rPr>
              <w:t>Номинация</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beforeAutospacing="1" w:afterAutospacing="1"/>
              <w:contextualSpacing/>
              <w:rPr>
                <w:color w:val="333333"/>
                <w:sz w:val="24"/>
                <w:szCs w:val="24"/>
              </w:rPr>
            </w:pPr>
            <w:r w:rsidRPr="00711866">
              <w:rPr>
                <w:color w:val="333333"/>
                <w:sz w:val="24"/>
                <w:szCs w:val="24"/>
              </w:rPr>
              <w:t>ФИО</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beforeAutospacing="1" w:afterAutospacing="1"/>
              <w:contextualSpacing/>
              <w:rPr>
                <w:color w:val="333333"/>
                <w:sz w:val="24"/>
                <w:szCs w:val="24"/>
              </w:rPr>
            </w:pPr>
            <w:r w:rsidRPr="00711866">
              <w:rPr>
                <w:color w:val="333333"/>
                <w:sz w:val="24"/>
                <w:szCs w:val="24"/>
              </w:rPr>
              <w:t>Дата рождения</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beforeAutospacing="1" w:afterAutospacing="1"/>
              <w:contextualSpacing/>
              <w:rPr>
                <w:color w:val="333333"/>
                <w:sz w:val="24"/>
                <w:szCs w:val="24"/>
              </w:rPr>
            </w:pPr>
            <w:r w:rsidRPr="00711866">
              <w:rPr>
                <w:color w:val="333333"/>
                <w:sz w:val="24"/>
                <w:szCs w:val="24"/>
              </w:rPr>
              <w:t>Паспортные данные</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beforeAutospacing="1" w:afterAutospacing="1"/>
              <w:contextualSpacing/>
              <w:rPr>
                <w:color w:val="333333"/>
                <w:sz w:val="24"/>
                <w:szCs w:val="24"/>
              </w:rPr>
            </w:pPr>
            <w:r w:rsidRPr="00711866">
              <w:rPr>
                <w:color w:val="333333"/>
                <w:sz w:val="24"/>
                <w:szCs w:val="24"/>
              </w:rPr>
              <w:t>Образование</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beforeAutospacing="1" w:afterAutospacing="1"/>
              <w:contextualSpacing/>
              <w:rPr>
                <w:color w:val="333333"/>
                <w:sz w:val="24"/>
                <w:szCs w:val="24"/>
              </w:rPr>
            </w:pPr>
            <w:r w:rsidRPr="00711866">
              <w:rPr>
                <w:color w:val="333333"/>
                <w:sz w:val="24"/>
                <w:szCs w:val="24"/>
              </w:rPr>
              <w:t>Наименование учебного заведения</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beforeAutospacing="1" w:afterAutospacing="1"/>
              <w:contextualSpacing/>
              <w:rPr>
                <w:color w:val="333333"/>
                <w:sz w:val="24"/>
                <w:szCs w:val="24"/>
              </w:rPr>
            </w:pPr>
            <w:r w:rsidRPr="00711866">
              <w:rPr>
                <w:color w:val="333333"/>
                <w:sz w:val="24"/>
                <w:szCs w:val="24"/>
              </w:rPr>
              <w:t>Место работы</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beforeAutospacing="1" w:afterAutospacing="1"/>
              <w:contextualSpacing/>
              <w:rPr>
                <w:color w:val="333333"/>
                <w:sz w:val="24"/>
                <w:szCs w:val="24"/>
              </w:rPr>
            </w:pPr>
            <w:r w:rsidRPr="00711866">
              <w:rPr>
                <w:color w:val="333333"/>
                <w:sz w:val="24"/>
                <w:szCs w:val="24"/>
              </w:rPr>
              <w:t>Сельское поселение</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beforeAutospacing="1" w:afterAutospacing="1"/>
              <w:contextualSpacing/>
              <w:rPr>
                <w:color w:val="333333"/>
                <w:sz w:val="24"/>
                <w:szCs w:val="24"/>
              </w:rPr>
            </w:pPr>
            <w:r w:rsidRPr="00711866">
              <w:rPr>
                <w:color w:val="333333"/>
                <w:sz w:val="24"/>
                <w:szCs w:val="24"/>
              </w:rPr>
              <w:t xml:space="preserve">Место жительства </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rPr>
                <w:kern w:val="2"/>
                <w:sz w:val="24"/>
                <w:szCs w:val="24"/>
                <w:lang w:eastAsia="en-US"/>
              </w:rPr>
            </w:pPr>
            <w:r w:rsidRPr="00711866">
              <w:rPr>
                <w:kern w:val="2"/>
                <w:sz w:val="24"/>
                <w:szCs w:val="24"/>
                <w:lang w:eastAsia="en-US"/>
              </w:rPr>
              <w:t>Семейное положение</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rPr>
                <w:kern w:val="2"/>
                <w:sz w:val="24"/>
                <w:szCs w:val="24"/>
                <w:lang w:eastAsia="en-US"/>
              </w:rPr>
            </w:pPr>
            <w:r w:rsidRPr="00711866">
              <w:rPr>
                <w:kern w:val="2"/>
                <w:sz w:val="24"/>
                <w:szCs w:val="24"/>
                <w:lang w:eastAsia="en-US"/>
              </w:rPr>
              <w:t>Количество детей</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rPr>
                <w:kern w:val="2"/>
                <w:sz w:val="24"/>
                <w:szCs w:val="24"/>
                <w:lang w:eastAsia="en-US"/>
              </w:rPr>
            </w:pPr>
            <w:r w:rsidRPr="00711866">
              <w:rPr>
                <w:kern w:val="2"/>
                <w:sz w:val="24"/>
                <w:szCs w:val="24"/>
                <w:lang w:eastAsia="en-US"/>
              </w:rPr>
              <w:t>Награды участницы</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rPr>
                <w:kern w:val="2"/>
                <w:sz w:val="24"/>
                <w:szCs w:val="24"/>
                <w:lang w:eastAsia="en-US"/>
              </w:rPr>
            </w:pPr>
            <w:r w:rsidRPr="00711866">
              <w:rPr>
                <w:kern w:val="2"/>
                <w:sz w:val="24"/>
                <w:szCs w:val="24"/>
                <w:lang w:eastAsia="en-US"/>
              </w:rPr>
              <w:t>Дата заполнения</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DB0316" w:rsidP="00711866">
            <w:pPr>
              <w:overflowPunct w:val="0"/>
              <w:spacing w:after="200" w:line="276" w:lineRule="auto"/>
              <w:rPr>
                <w:kern w:val="2"/>
                <w:sz w:val="24"/>
                <w:szCs w:val="24"/>
                <w:lang w:eastAsia="en-US"/>
              </w:rPr>
            </w:pPr>
            <w:r>
              <w:rPr>
                <w:kern w:val="2"/>
                <w:sz w:val="24"/>
                <w:szCs w:val="24"/>
                <w:lang w:eastAsia="en-US"/>
              </w:rPr>
              <w:t>Т</w:t>
            </w:r>
            <w:r w:rsidR="00711866" w:rsidRPr="00711866">
              <w:rPr>
                <w:kern w:val="2"/>
                <w:sz w:val="24"/>
                <w:szCs w:val="24"/>
                <w:lang w:eastAsia="en-US"/>
              </w:rPr>
              <w:t xml:space="preserve">елефон, </w:t>
            </w:r>
            <w:r w:rsidR="00711866" w:rsidRPr="00711866">
              <w:rPr>
                <w:kern w:val="2"/>
                <w:sz w:val="24"/>
                <w:szCs w:val="24"/>
                <w:lang w:val="en-US" w:eastAsia="en-US"/>
              </w:rPr>
              <w:t>e-mail</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r w:rsidR="00711866" w:rsidRPr="00711866" w:rsidTr="001A5D83">
        <w:trPr>
          <w:trHeight w:val="1358"/>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rPr>
                <w:kern w:val="2"/>
                <w:sz w:val="24"/>
                <w:szCs w:val="24"/>
                <w:lang w:eastAsia="en-US"/>
              </w:rPr>
            </w:pPr>
            <w:r w:rsidRPr="00711866">
              <w:rPr>
                <w:kern w:val="2"/>
                <w:sz w:val="24"/>
                <w:szCs w:val="24"/>
                <w:lang w:eastAsia="en-US"/>
              </w:rPr>
              <w:t>Описание практического опыта социально-значимой работы (видеоролик) ССЫЛКА для скачивания!!! (не более 3 минут)</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11866" w:rsidRPr="00711866" w:rsidRDefault="00711866" w:rsidP="00711866">
            <w:pPr>
              <w:overflowPunct w:val="0"/>
              <w:spacing w:after="200" w:line="276" w:lineRule="auto"/>
              <w:jc w:val="center"/>
              <w:rPr>
                <w:kern w:val="2"/>
                <w:sz w:val="28"/>
                <w:szCs w:val="28"/>
                <w:lang w:eastAsia="en-US"/>
              </w:rPr>
            </w:pPr>
          </w:p>
        </w:tc>
      </w:tr>
    </w:tbl>
    <w:p w:rsidR="001F5D87" w:rsidRDefault="001F5D87" w:rsidP="00711866">
      <w:pPr>
        <w:overflowPunct w:val="0"/>
        <w:rPr>
          <w:color w:val="000000"/>
          <w:sz w:val="28"/>
          <w:szCs w:val="28"/>
        </w:rPr>
      </w:pPr>
    </w:p>
    <w:p w:rsidR="00366524" w:rsidRDefault="00366524" w:rsidP="00711866">
      <w:pPr>
        <w:overflowPunct w:val="0"/>
        <w:rPr>
          <w:color w:val="000000"/>
          <w:sz w:val="26"/>
          <w:szCs w:val="26"/>
        </w:rPr>
      </w:pPr>
    </w:p>
    <w:p w:rsidR="001F5D87" w:rsidRPr="00907AB1" w:rsidRDefault="00711866" w:rsidP="00711866">
      <w:pPr>
        <w:overflowPunct w:val="0"/>
        <w:rPr>
          <w:color w:val="000000"/>
          <w:sz w:val="26"/>
          <w:szCs w:val="26"/>
        </w:rPr>
      </w:pPr>
      <w:r w:rsidRPr="00907AB1">
        <w:rPr>
          <w:color w:val="000000"/>
          <w:sz w:val="26"/>
          <w:szCs w:val="26"/>
        </w:rPr>
        <w:lastRenderedPageBreak/>
        <w:t xml:space="preserve">Участник </w:t>
      </w:r>
      <w:r w:rsidR="00275540" w:rsidRPr="00907AB1">
        <w:rPr>
          <w:color w:val="000000"/>
          <w:sz w:val="26"/>
          <w:szCs w:val="26"/>
        </w:rPr>
        <w:t xml:space="preserve">муниципального этапа конкурса </w:t>
      </w:r>
      <w:r w:rsidRPr="00907AB1">
        <w:rPr>
          <w:color w:val="000000"/>
          <w:sz w:val="26"/>
          <w:szCs w:val="26"/>
        </w:rPr>
        <w:t xml:space="preserve">  </w:t>
      </w:r>
    </w:p>
    <w:p w:rsidR="00711866" w:rsidRPr="00907AB1" w:rsidRDefault="00711866" w:rsidP="00711866">
      <w:pPr>
        <w:overflowPunct w:val="0"/>
        <w:rPr>
          <w:rFonts w:eastAsiaTheme="majorEastAsia"/>
          <w:sz w:val="26"/>
          <w:szCs w:val="26"/>
        </w:rPr>
      </w:pPr>
      <w:r w:rsidRPr="00907AB1">
        <w:rPr>
          <w:rFonts w:eastAsiaTheme="majorEastAsia"/>
          <w:sz w:val="26"/>
          <w:szCs w:val="26"/>
        </w:rPr>
        <w:t>__________________</w:t>
      </w:r>
      <w:r w:rsidR="001F5D87" w:rsidRPr="00907AB1">
        <w:rPr>
          <w:rFonts w:eastAsiaTheme="majorEastAsia"/>
          <w:sz w:val="26"/>
          <w:szCs w:val="26"/>
        </w:rPr>
        <w:t>________</w:t>
      </w:r>
      <w:r w:rsidRPr="00907AB1">
        <w:rPr>
          <w:rFonts w:eastAsiaTheme="majorEastAsia"/>
          <w:sz w:val="26"/>
          <w:szCs w:val="26"/>
        </w:rPr>
        <w:t>/</w:t>
      </w:r>
      <w:r w:rsidR="001F5D87" w:rsidRPr="00907AB1">
        <w:rPr>
          <w:rFonts w:eastAsiaTheme="majorEastAsia"/>
          <w:sz w:val="26"/>
          <w:szCs w:val="26"/>
        </w:rPr>
        <w:t xml:space="preserve"> </w:t>
      </w:r>
      <w:r w:rsidRPr="00907AB1">
        <w:rPr>
          <w:rFonts w:eastAsiaTheme="majorEastAsia"/>
          <w:sz w:val="26"/>
          <w:szCs w:val="26"/>
        </w:rPr>
        <w:t>____________</w:t>
      </w:r>
      <w:r w:rsidR="001F5D87" w:rsidRPr="00907AB1">
        <w:rPr>
          <w:rFonts w:eastAsiaTheme="majorEastAsia"/>
          <w:sz w:val="26"/>
          <w:szCs w:val="26"/>
        </w:rPr>
        <w:t>_____________________</w:t>
      </w:r>
      <w:r w:rsidRPr="00907AB1">
        <w:rPr>
          <w:rFonts w:eastAsiaTheme="majorEastAsia"/>
          <w:sz w:val="26"/>
          <w:szCs w:val="26"/>
        </w:rPr>
        <w:t xml:space="preserve">/ </w:t>
      </w:r>
    </w:p>
    <w:p w:rsidR="001F5D87" w:rsidRPr="00907AB1" w:rsidRDefault="001F5D87" w:rsidP="00711866">
      <w:pPr>
        <w:overflowPunct w:val="0"/>
        <w:rPr>
          <w:bCs/>
          <w:sz w:val="22"/>
          <w:szCs w:val="22"/>
        </w:rPr>
      </w:pPr>
      <w:r w:rsidRPr="00907AB1">
        <w:rPr>
          <w:bCs/>
          <w:sz w:val="26"/>
          <w:szCs w:val="26"/>
        </w:rPr>
        <w:t xml:space="preserve">                     </w:t>
      </w:r>
      <w:r w:rsidRPr="00907AB1">
        <w:rPr>
          <w:bCs/>
          <w:sz w:val="22"/>
          <w:szCs w:val="22"/>
        </w:rPr>
        <w:t>(Подпись)                                        (Расшифровка подписи)</w:t>
      </w:r>
    </w:p>
    <w:p w:rsidR="00C05D6A" w:rsidRPr="00907AB1" w:rsidRDefault="00C05D6A" w:rsidP="00711866">
      <w:pPr>
        <w:overflowPunct w:val="0"/>
        <w:rPr>
          <w:bCs/>
          <w:sz w:val="26"/>
          <w:szCs w:val="26"/>
        </w:rPr>
      </w:pPr>
    </w:p>
    <w:p w:rsidR="00711866" w:rsidRPr="00907AB1" w:rsidRDefault="00711866" w:rsidP="00711866">
      <w:pPr>
        <w:widowControl w:val="0"/>
        <w:tabs>
          <w:tab w:val="left" w:pos="0"/>
        </w:tabs>
        <w:overflowPunct w:val="0"/>
        <w:spacing w:beforeAutospacing="1" w:afterAutospacing="1"/>
        <w:contextualSpacing/>
        <w:jc w:val="center"/>
        <w:rPr>
          <w:rFonts w:eastAsia="Courier New"/>
          <w:b/>
          <w:sz w:val="26"/>
          <w:szCs w:val="26"/>
          <w:lang w:eastAsia="en-US"/>
        </w:rPr>
      </w:pPr>
    </w:p>
    <w:p w:rsidR="00711866" w:rsidRPr="00907AB1" w:rsidRDefault="00711866" w:rsidP="00711866">
      <w:pPr>
        <w:widowControl w:val="0"/>
        <w:tabs>
          <w:tab w:val="left" w:pos="0"/>
        </w:tabs>
        <w:overflowPunct w:val="0"/>
        <w:spacing w:beforeAutospacing="1" w:afterAutospacing="1"/>
        <w:contextualSpacing/>
        <w:rPr>
          <w:rFonts w:eastAsia="Courier New"/>
          <w:b/>
          <w:sz w:val="26"/>
          <w:szCs w:val="26"/>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907AB1" w:rsidRDefault="00907AB1" w:rsidP="00711866">
      <w:pPr>
        <w:overflowPunct w:val="0"/>
        <w:spacing w:beforeAutospacing="1" w:afterAutospacing="1"/>
        <w:ind w:firstLine="709"/>
        <w:contextualSpacing/>
        <w:jc w:val="right"/>
        <w:rPr>
          <w:kern w:val="2"/>
          <w:sz w:val="28"/>
          <w:szCs w:val="28"/>
          <w:lang w:eastAsia="en-US"/>
        </w:rPr>
      </w:pPr>
    </w:p>
    <w:p w:rsidR="00907AB1" w:rsidRDefault="00907AB1" w:rsidP="00711866">
      <w:pPr>
        <w:overflowPunct w:val="0"/>
        <w:spacing w:beforeAutospacing="1" w:afterAutospacing="1"/>
        <w:ind w:firstLine="709"/>
        <w:contextualSpacing/>
        <w:jc w:val="right"/>
        <w:rPr>
          <w:kern w:val="2"/>
          <w:sz w:val="28"/>
          <w:szCs w:val="28"/>
          <w:lang w:eastAsia="en-US"/>
        </w:rPr>
      </w:pPr>
    </w:p>
    <w:p w:rsidR="00682503" w:rsidRDefault="00682503" w:rsidP="00711866">
      <w:pPr>
        <w:overflowPunct w:val="0"/>
        <w:spacing w:beforeAutospacing="1" w:afterAutospacing="1"/>
        <w:ind w:firstLine="709"/>
        <w:contextualSpacing/>
        <w:jc w:val="right"/>
        <w:rPr>
          <w:kern w:val="2"/>
          <w:sz w:val="28"/>
          <w:szCs w:val="28"/>
          <w:lang w:eastAsia="en-US"/>
        </w:rPr>
      </w:pPr>
    </w:p>
    <w:p w:rsidR="00682503" w:rsidRDefault="00682503" w:rsidP="00711866">
      <w:pPr>
        <w:overflowPunct w:val="0"/>
        <w:spacing w:beforeAutospacing="1" w:afterAutospacing="1"/>
        <w:ind w:firstLine="709"/>
        <w:contextualSpacing/>
        <w:jc w:val="right"/>
        <w:rPr>
          <w:kern w:val="2"/>
          <w:sz w:val="28"/>
          <w:szCs w:val="28"/>
          <w:lang w:eastAsia="en-US"/>
        </w:rPr>
      </w:pPr>
    </w:p>
    <w:p w:rsidR="00682503" w:rsidRDefault="00682503" w:rsidP="00711866">
      <w:pPr>
        <w:overflowPunct w:val="0"/>
        <w:spacing w:beforeAutospacing="1" w:afterAutospacing="1"/>
        <w:ind w:firstLine="709"/>
        <w:contextualSpacing/>
        <w:jc w:val="right"/>
        <w:rPr>
          <w:kern w:val="2"/>
          <w:sz w:val="28"/>
          <w:szCs w:val="28"/>
          <w:lang w:eastAsia="en-US"/>
        </w:rPr>
      </w:pPr>
    </w:p>
    <w:p w:rsidR="00682503" w:rsidRDefault="00682503" w:rsidP="00711866">
      <w:pPr>
        <w:overflowPunct w:val="0"/>
        <w:spacing w:beforeAutospacing="1" w:afterAutospacing="1"/>
        <w:ind w:firstLine="709"/>
        <w:contextualSpacing/>
        <w:jc w:val="right"/>
        <w:rPr>
          <w:kern w:val="2"/>
          <w:sz w:val="28"/>
          <w:szCs w:val="28"/>
          <w:lang w:eastAsia="en-US"/>
        </w:rPr>
      </w:pPr>
    </w:p>
    <w:p w:rsidR="00682503" w:rsidRDefault="00682503" w:rsidP="00711866">
      <w:pPr>
        <w:overflowPunct w:val="0"/>
        <w:spacing w:beforeAutospacing="1" w:afterAutospacing="1"/>
        <w:ind w:firstLine="709"/>
        <w:contextualSpacing/>
        <w:jc w:val="right"/>
        <w:rPr>
          <w:kern w:val="2"/>
          <w:sz w:val="28"/>
          <w:szCs w:val="28"/>
          <w:lang w:eastAsia="en-US"/>
        </w:rPr>
      </w:pPr>
    </w:p>
    <w:p w:rsidR="00682503" w:rsidRDefault="00682503"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C05D6A" w:rsidRDefault="00C05D6A" w:rsidP="00711866">
      <w:pPr>
        <w:overflowPunct w:val="0"/>
        <w:spacing w:beforeAutospacing="1" w:afterAutospacing="1"/>
        <w:ind w:firstLine="709"/>
        <w:contextualSpacing/>
        <w:jc w:val="right"/>
        <w:rPr>
          <w:kern w:val="2"/>
          <w:sz w:val="28"/>
          <w:szCs w:val="28"/>
          <w:lang w:eastAsia="en-US"/>
        </w:rPr>
      </w:pPr>
    </w:p>
    <w:p w:rsidR="00A305E8" w:rsidRPr="002D5EE9" w:rsidRDefault="00682503" w:rsidP="00A305E8">
      <w:pPr>
        <w:ind w:left="4678"/>
        <w:jc w:val="center"/>
        <w:rPr>
          <w:color w:val="000000"/>
          <w:sz w:val="26"/>
          <w:szCs w:val="26"/>
        </w:rPr>
      </w:pPr>
      <w:r>
        <w:rPr>
          <w:kern w:val="2"/>
          <w:sz w:val="26"/>
          <w:szCs w:val="26"/>
          <w:lang w:eastAsia="en-US"/>
        </w:rPr>
        <w:lastRenderedPageBreak/>
        <w:tab/>
        <w:t xml:space="preserve"> </w:t>
      </w:r>
      <w:r w:rsidR="00A305E8">
        <w:rPr>
          <w:kern w:val="2"/>
          <w:sz w:val="26"/>
          <w:szCs w:val="26"/>
          <w:lang w:eastAsia="en-US"/>
        </w:rPr>
        <w:t xml:space="preserve">       </w:t>
      </w:r>
      <w:r w:rsidR="00A305E8">
        <w:rPr>
          <w:color w:val="000000"/>
          <w:sz w:val="26"/>
          <w:szCs w:val="26"/>
        </w:rPr>
        <w:t>ПРИЛОЖЕНИЕ № 2</w:t>
      </w:r>
      <w:r w:rsidR="00B24842">
        <w:rPr>
          <w:color w:val="000000"/>
          <w:sz w:val="26"/>
          <w:szCs w:val="26"/>
        </w:rPr>
        <w:t>.1</w:t>
      </w:r>
    </w:p>
    <w:p w:rsidR="00A305E8" w:rsidRPr="002D5EE9" w:rsidRDefault="00A305E8" w:rsidP="00A305E8">
      <w:pPr>
        <w:ind w:left="4678"/>
        <w:jc w:val="center"/>
        <w:rPr>
          <w:color w:val="000000"/>
          <w:sz w:val="26"/>
          <w:szCs w:val="26"/>
        </w:rPr>
      </w:pPr>
      <w:r>
        <w:rPr>
          <w:color w:val="000000"/>
          <w:sz w:val="26"/>
          <w:szCs w:val="26"/>
        </w:rPr>
        <w:t xml:space="preserve">           к Положению о проведении</w:t>
      </w:r>
    </w:p>
    <w:p w:rsidR="00A305E8" w:rsidRDefault="00A305E8" w:rsidP="00A305E8">
      <w:pPr>
        <w:ind w:left="4678"/>
        <w:jc w:val="center"/>
        <w:rPr>
          <w:color w:val="000000"/>
          <w:sz w:val="26"/>
          <w:szCs w:val="26"/>
        </w:rPr>
      </w:pPr>
      <w:r>
        <w:rPr>
          <w:color w:val="000000"/>
          <w:sz w:val="26"/>
          <w:szCs w:val="26"/>
        </w:rPr>
        <w:t xml:space="preserve">         муниципального этапа конкурса</w:t>
      </w:r>
    </w:p>
    <w:p w:rsidR="00A305E8" w:rsidRPr="002D5EE9" w:rsidRDefault="00A305E8" w:rsidP="00A305E8">
      <w:pPr>
        <w:ind w:left="4678"/>
        <w:jc w:val="center"/>
        <w:rPr>
          <w:color w:val="000000"/>
          <w:sz w:val="26"/>
          <w:szCs w:val="26"/>
        </w:rPr>
      </w:pPr>
      <w:r>
        <w:rPr>
          <w:color w:val="000000"/>
          <w:sz w:val="26"/>
          <w:szCs w:val="26"/>
        </w:rPr>
        <w:t xml:space="preserve">         «Женщина – хозяйка на земле»</w:t>
      </w:r>
    </w:p>
    <w:p w:rsidR="00711866" w:rsidRPr="00907AB1" w:rsidRDefault="00711866" w:rsidP="00A305E8">
      <w:pPr>
        <w:tabs>
          <w:tab w:val="left" w:pos="6585"/>
          <w:tab w:val="right" w:pos="9355"/>
        </w:tabs>
        <w:overflowPunct w:val="0"/>
        <w:spacing w:beforeAutospacing="1" w:afterAutospacing="1"/>
        <w:ind w:firstLine="709"/>
        <w:contextualSpacing/>
        <w:rPr>
          <w:b/>
          <w:bCs/>
          <w:sz w:val="26"/>
          <w:szCs w:val="26"/>
        </w:rPr>
      </w:pPr>
    </w:p>
    <w:p w:rsidR="00711866" w:rsidRPr="00907AB1" w:rsidRDefault="00711866" w:rsidP="00711866">
      <w:pPr>
        <w:jc w:val="center"/>
        <w:rPr>
          <w:b/>
          <w:bCs/>
          <w:sz w:val="26"/>
          <w:szCs w:val="26"/>
        </w:rPr>
      </w:pPr>
      <w:r w:rsidRPr="00907AB1">
        <w:rPr>
          <w:b/>
          <w:bCs/>
          <w:sz w:val="26"/>
          <w:szCs w:val="26"/>
        </w:rPr>
        <w:t>СОГЛАСИЕ</w:t>
      </w:r>
    </w:p>
    <w:p w:rsidR="00711866" w:rsidRPr="00907AB1" w:rsidRDefault="00711866" w:rsidP="00711866">
      <w:pPr>
        <w:jc w:val="center"/>
        <w:rPr>
          <w:bCs/>
          <w:sz w:val="26"/>
          <w:szCs w:val="26"/>
        </w:rPr>
      </w:pPr>
      <w:r w:rsidRPr="00907AB1">
        <w:rPr>
          <w:bCs/>
          <w:sz w:val="26"/>
          <w:szCs w:val="26"/>
        </w:rPr>
        <w:t>на обработку персональных данных</w:t>
      </w:r>
    </w:p>
    <w:p w:rsidR="00711866" w:rsidRPr="00907AB1" w:rsidRDefault="00711866" w:rsidP="00711866">
      <w:pPr>
        <w:jc w:val="center"/>
        <w:rPr>
          <w:sz w:val="26"/>
          <w:szCs w:val="26"/>
        </w:rPr>
      </w:pPr>
      <w:r w:rsidRPr="00907AB1">
        <w:rPr>
          <w:iCs/>
          <w:sz w:val="26"/>
          <w:szCs w:val="26"/>
        </w:rPr>
        <w:t>Я,</w:t>
      </w:r>
      <w:r w:rsidRPr="00907AB1">
        <w:rPr>
          <w:i/>
          <w:iCs/>
          <w:sz w:val="26"/>
          <w:szCs w:val="26"/>
        </w:rPr>
        <w:t>___________________________________</w:t>
      </w:r>
      <w:r w:rsidR="00DF5096" w:rsidRPr="00907AB1">
        <w:rPr>
          <w:i/>
          <w:iCs/>
          <w:sz w:val="26"/>
          <w:szCs w:val="26"/>
        </w:rPr>
        <w:t xml:space="preserve">_____________________________ </w:t>
      </w:r>
      <w:r w:rsidRPr="00907AB1">
        <w:rPr>
          <w:sz w:val="22"/>
          <w:szCs w:val="22"/>
        </w:rPr>
        <w:t>(фамилия, имя, отчество - при наличии)</w:t>
      </w:r>
    </w:p>
    <w:p w:rsidR="00711866" w:rsidRPr="00907AB1" w:rsidRDefault="00711866" w:rsidP="00711866">
      <w:pPr>
        <w:rPr>
          <w:sz w:val="26"/>
          <w:szCs w:val="26"/>
        </w:rPr>
      </w:pPr>
      <w:r w:rsidRPr="00907AB1">
        <w:rPr>
          <w:sz w:val="26"/>
          <w:szCs w:val="26"/>
        </w:rPr>
        <w:t>____________________________________</w:t>
      </w:r>
      <w:r w:rsidR="00DF5096" w:rsidRPr="00907AB1">
        <w:rPr>
          <w:sz w:val="26"/>
          <w:szCs w:val="26"/>
        </w:rPr>
        <w:t>______________________________</w:t>
      </w:r>
      <w:r w:rsidR="007F739D">
        <w:rPr>
          <w:sz w:val="26"/>
          <w:szCs w:val="26"/>
        </w:rPr>
        <w:t>___</w:t>
      </w:r>
    </w:p>
    <w:p w:rsidR="00711866" w:rsidRPr="00907AB1" w:rsidRDefault="002C7FFB" w:rsidP="00907AB1">
      <w:pPr>
        <w:jc w:val="center"/>
        <w:rPr>
          <w:sz w:val="22"/>
          <w:szCs w:val="22"/>
        </w:rPr>
      </w:pPr>
      <w:r w:rsidRPr="00907AB1">
        <w:rPr>
          <w:sz w:val="22"/>
          <w:szCs w:val="22"/>
        </w:rPr>
        <w:t>реквизиты документа, удостоверяющих личность (наименование, серия, номер, кем выдан, дата выдачи</w:t>
      </w:r>
      <w:r w:rsidR="00711866" w:rsidRPr="00907AB1">
        <w:rPr>
          <w:sz w:val="22"/>
          <w:szCs w:val="22"/>
        </w:rPr>
        <w:t>)</w:t>
      </w:r>
    </w:p>
    <w:p w:rsidR="00711866" w:rsidRPr="00907AB1" w:rsidRDefault="00205AE5" w:rsidP="00711866">
      <w:pPr>
        <w:rPr>
          <w:sz w:val="26"/>
          <w:szCs w:val="26"/>
        </w:rPr>
      </w:pPr>
      <w:r w:rsidRPr="00907AB1">
        <w:rPr>
          <w:sz w:val="26"/>
          <w:szCs w:val="26"/>
        </w:rPr>
        <w:t>зарегистрированная</w:t>
      </w:r>
      <w:r w:rsidR="00711866" w:rsidRPr="00907AB1">
        <w:rPr>
          <w:sz w:val="26"/>
          <w:szCs w:val="26"/>
        </w:rPr>
        <w:t xml:space="preserve"> по адресу: ____________________________________</w:t>
      </w:r>
      <w:r w:rsidR="00DF5096" w:rsidRPr="00907AB1">
        <w:rPr>
          <w:sz w:val="26"/>
          <w:szCs w:val="26"/>
        </w:rPr>
        <w:t>______________________________</w:t>
      </w:r>
      <w:r w:rsidR="007F739D">
        <w:rPr>
          <w:sz w:val="26"/>
          <w:szCs w:val="26"/>
        </w:rPr>
        <w:t>___</w:t>
      </w:r>
    </w:p>
    <w:p w:rsidR="00711866" w:rsidRPr="00907AB1" w:rsidRDefault="00711866" w:rsidP="00711866">
      <w:pPr>
        <w:ind w:firstLine="709"/>
        <w:jc w:val="both"/>
        <w:rPr>
          <w:sz w:val="26"/>
          <w:szCs w:val="26"/>
        </w:rPr>
      </w:pPr>
      <w:r w:rsidRPr="00907AB1">
        <w:rPr>
          <w:sz w:val="26"/>
          <w:szCs w:val="26"/>
        </w:rPr>
        <w:t xml:space="preserve">даю свое согласие </w:t>
      </w:r>
      <w:r w:rsidR="00205AE5" w:rsidRPr="00907AB1">
        <w:rPr>
          <w:sz w:val="26"/>
          <w:szCs w:val="26"/>
        </w:rPr>
        <w:t xml:space="preserve">администрации Приморского муниципального округа Архангельской области </w:t>
      </w:r>
      <w:r w:rsidRPr="00907AB1">
        <w:rPr>
          <w:sz w:val="26"/>
          <w:szCs w:val="26"/>
        </w:rPr>
        <w:t xml:space="preserve">на обработку </w:t>
      </w:r>
      <w:r w:rsidR="00205AE5" w:rsidRPr="00907AB1">
        <w:rPr>
          <w:sz w:val="26"/>
          <w:szCs w:val="26"/>
        </w:rPr>
        <w:t xml:space="preserve">информации, содержащей </w:t>
      </w:r>
      <w:r w:rsidRPr="00907AB1">
        <w:rPr>
          <w:sz w:val="26"/>
          <w:szCs w:val="26"/>
        </w:rPr>
        <w:t>мои</w:t>
      </w:r>
      <w:r w:rsidR="00205AE5" w:rsidRPr="00907AB1">
        <w:rPr>
          <w:sz w:val="26"/>
          <w:szCs w:val="26"/>
        </w:rPr>
        <w:t xml:space="preserve"> персональные данные</w:t>
      </w:r>
      <w:r w:rsidRPr="00907AB1">
        <w:rPr>
          <w:sz w:val="26"/>
          <w:szCs w:val="26"/>
        </w:rPr>
        <w:t>,</w:t>
      </w:r>
      <w:r w:rsidR="00205AE5" w:rsidRPr="00907AB1">
        <w:rPr>
          <w:sz w:val="26"/>
          <w:szCs w:val="26"/>
        </w:rPr>
        <w:t xml:space="preserve"> указанной в заявке и видеоматериалах в целях участия в муниципальном этапе конкурса «Женщина – хозяйка на земле» (далее – конкурс) в соответствии с федеральными законами от 27 июля 2006 года № 149-ФЗ «Об информации, информационных технологиях и о защите информации» и от 27 июля 2006 года №-152 «О персональных данных».</w:t>
      </w:r>
      <w:r w:rsidRPr="00907AB1">
        <w:rPr>
          <w:sz w:val="26"/>
          <w:szCs w:val="26"/>
        </w:rPr>
        <w:t xml:space="preserve"> </w:t>
      </w:r>
      <w:r w:rsidR="00205AE5" w:rsidRPr="00907AB1">
        <w:rPr>
          <w:sz w:val="26"/>
          <w:szCs w:val="26"/>
        </w:rPr>
        <w:t xml:space="preserve"> </w:t>
      </w:r>
    </w:p>
    <w:p w:rsidR="00205AE5" w:rsidRPr="00907AB1" w:rsidRDefault="00205AE5" w:rsidP="00711866">
      <w:pPr>
        <w:ind w:firstLine="709"/>
        <w:jc w:val="both"/>
        <w:rPr>
          <w:sz w:val="26"/>
          <w:szCs w:val="26"/>
        </w:rPr>
      </w:pPr>
      <w:r w:rsidRPr="00907AB1">
        <w:rPr>
          <w:sz w:val="26"/>
          <w:szCs w:val="26"/>
        </w:rPr>
        <w:t>Мне известно, что сведения, содержащиеся в представленных мною заявке и видеоматериалах, используются для организации, проведения конкурса, в том числе при оценке заявок и видеоматериалов, и демонстрации их при награждении победителей конкурса.</w:t>
      </w:r>
    </w:p>
    <w:p w:rsidR="00CD6DE7" w:rsidRPr="00907AB1" w:rsidRDefault="00CD6DE7" w:rsidP="00CD6DE7">
      <w:pPr>
        <w:ind w:firstLine="709"/>
        <w:jc w:val="both"/>
        <w:rPr>
          <w:sz w:val="26"/>
          <w:szCs w:val="26"/>
        </w:rPr>
      </w:pPr>
      <w:r w:rsidRPr="00907AB1">
        <w:rPr>
          <w:sz w:val="26"/>
          <w:szCs w:val="26"/>
        </w:rPr>
        <w:t xml:space="preserve">Настоящее согласие предоставляется мной на осуществление действий </w:t>
      </w:r>
      <w:r w:rsidRPr="00907AB1">
        <w:rPr>
          <w:sz w:val="26"/>
          <w:szCs w:val="26"/>
        </w:rPr>
        <w:b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Федеральным законом от 27 июля 2006 года №-152 «О персональных данных».  </w:t>
      </w:r>
    </w:p>
    <w:p w:rsidR="004E23AC" w:rsidRPr="00907AB1" w:rsidRDefault="004E23AC" w:rsidP="00CD6DE7">
      <w:pPr>
        <w:ind w:firstLine="709"/>
        <w:jc w:val="both"/>
        <w:rPr>
          <w:sz w:val="26"/>
          <w:szCs w:val="26"/>
        </w:rPr>
      </w:pPr>
      <w:r w:rsidRPr="00907AB1">
        <w:rPr>
          <w:sz w:val="26"/>
          <w:szCs w:val="26"/>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E23AC" w:rsidRPr="00907AB1" w:rsidRDefault="004E23AC" w:rsidP="00CD6DE7">
      <w:pPr>
        <w:ind w:firstLine="709"/>
        <w:jc w:val="both"/>
        <w:rPr>
          <w:sz w:val="26"/>
          <w:szCs w:val="26"/>
        </w:rPr>
      </w:pPr>
      <w:r w:rsidRPr="00907AB1">
        <w:rPr>
          <w:sz w:val="26"/>
          <w:szCs w:val="26"/>
        </w:rPr>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4E23AC" w:rsidRPr="00907AB1" w:rsidRDefault="004E23AC" w:rsidP="00CD6DE7">
      <w:pPr>
        <w:ind w:firstLine="709"/>
        <w:jc w:val="both"/>
        <w:rPr>
          <w:sz w:val="26"/>
          <w:szCs w:val="26"/>
        </w:rPr>
      </w:pPr>
      <w:r w:rsidRPr="00907AB1">
        <w:rPr>
          <w:sz w:val="26"/>
          <w:szCs w:val="26"/>
        </w:rPr>
        <w:t>Мне известны последствия отзыва данного мною в настоящем заявлении согласия на обработку персональных данных, а именно: оператор блокирует персональные данные заявителя (прекращает их сбор, систематизацию, накопление, использование, в том числе передачу).</w:t>
      </w:r>
    </w:p>
    <w:p w:rsidR="004E23AC" w:rsidRPr="00907AB1" w:rsidRDefault="004E23AC" w:rsidP="00CD6DE7">
      <w:pPr>
        <w:ind w:firstLine="709"/>
        <w:jc w:val="both"/>
        <w:rPr>
          <w:sz w:val="26"/>
          <w:szCs w:val="26"/>
        </w:rPr>
      </w:pPr>
      <w:r w:rsidRPr="00907AB1">
        <w:rPr>
          <w:sz w:val="26"/>
          <w:szCs w:val="26"/>
        </w:rPr>
        <w:t>Настоящее согласие действует со дня подписания</w:t>
      </w:r>
    </w:p>
    <w:p w:rsidR="00711866" w:rsidRPr="00907AB1" w:rsidRDefault="004E23AC" w:rsidP="00711866">
      <w:pPr>
        <w:rPr>
          <w:sz w:val="26"/>
          <w:szCs w:val="26"/>
        </w:rPr>
      </w:pPr>
      <w:r w:rsidRPr="00907AB1">
        <w:rPr>
          <w:sz w:val="26"/>
          <w:szCs w:val="26"/>
        </w:rPr>
        <w:t xml:space="preserve"> </w:t>
      </w:r>
      <w:r w:rsidR="00711866" w:rsidRPr="00907AB1">
        <w:rPr>
          <w:sz w:val="26"/>
          <w:szCs w:val="26"/>
        </w:rPr>
        <w:t xml:space="preserve">«___»________________20___г. </w:t>
      </w:r>
    </w:p>
    <w:p w:rsidR="00711866" w:rsidRPr="00907AB1" w:rsidRDefault="00711866" w:rsidP="00711866">
      <w:pPr>
        <w:rPr>
          <w:sz w:val="26"/>
          <w:szCs w:val="26"/>
        </w:rPr>
      </w:pPr>
      <w:r w:rsidRPr="00907AB1">
        <w:rPr>
          <w:sz w:val="26"/>
          <w:szCs w:val="26"/>
        </w:rPr>
        <w:t>_____________________/ ________________________________</w:t>
      </w:r>
    </w:p>
    <w:p w:rsidR="00711866" w:rsidRPr="00907AB1" w:rsidRDefault="00711866" w:rsidP="00711866">
      <w:pPr>
        <w:rPr>
          <w:sz w:val="22"/>
          <w:szCs w:val="22"/>
        </w:rPr>
      </w:pPr>
      <w:r w:rsidRPr="00907AB1">
        <w:rPr>
          <w:bCs/>
          <w:iCs/>
          <w:sz w:val="22"/>
          <w:szCs w:val="22"/>
        </w:rPr>
        <w:t xml:space="preserve"> </w:t>
      </w:r>
      <w:r w:rsidR="001F5D87" w:rsidRPr="00907AB1">
        <w:rPr>
          <w:bCs/>
          <w:iCs/>
          <w:sz w:val="22"/>
          <w:szCs w:val="22"/>
        </w:rPr>
        <w:t xml:space="preserve">         </w:t>
      </w:r>
      <w:r w:rsidRPr="00907AB1">
        <w:rPr>
          <w:bCs/>
          <w:iCs/>
          <w:sz w:val="22"/>
          <w:szCs w:val="22"/>
        </w:rPr>
        <w:t xml:space="preserve">   (Подпись) </w:t>
      </w:r>
      <w:r w:rsidRPr="00907AB1">
        <w:rPr>
          <w:bCs/>
          <w:iCs/>
          <w:sz w:val="22"/>
          <w:szCs w:val="22"/>
        </w:rPr>
        <w:tab/>
      </w:r>
      <w:r w:rsidRPr="00907AB1">
        <w:rPr>
          <w:bCs/>
          <w:iCs/>
          <w:sz w:val="22"/>
          <w:szCs w:val="22"/>
        </w:rPr>
        <w:tab/>
      </w:r>
      <w:r w:rsidRPr="00907AB1">
        <w:rPr>
          <w:bCs/>
          <w:iCs/>
          <w:sz w:val="22"/>
          <w:szCs w:val="22"/>
        </w:rPr>
        <w:tab/>
        <w:t xml:space="preserve">          (Расшифровка подписи)</w:t>
      </w:r>
    </w:p>
    <w:p w:rsidR="00366524" w:rsidRDefault="00366524" w:rsidP="004E23AC">
      <w:pPr>
        <w:overflowPunct w:val="0"/>
        <w:spacing w:beforeAutospacing="1" w:afterAutospacing="1"/>
        <w:ind w:firstLine="709"/>
        <w:contextualSpacing/>
        <w:jc w:val="right"/>
        <w:rPr>
          <w:kern w:val="2"/>
          <w:sz w:val="26"/>
          <w:szCs w:val="26"/>
          <w:lang w:eastAsia="en-US"/>
        </w:rPr>
      </w:pPr>
    </w:p>
    <w:p w:rsidR="00A305E8" w:rsidRPr="002D5EE9" w:rsidRDefault="00682503" w:rsidP="00A305E8">
      <w:pPr>
        <w:ind w:left="4678"/>
        <w:jc w:val="center"/>
        <w:rPr>
          <w:color w:val="000000"/>
          <w:sz w:val="26"/>
          <w:szCs w:val="26"/>
        </w:rPr>
      </w:pPr>
      <w:r>
        <w:rPr>
          <w:kern w:val="2"/>
          <w:sz w:val="26"/>
          <w:szCs w:val="26"/>
          <w:lang w:eastAsia="en-US"/>
        </w:rPr>
        <w:lastRenderedPageBreak/>
        <w:tab/>
      </w:r>
      <w:r w:rsidR="00A305E8">
        <w:rPr>
          <w:kern w:val="2"/>
          <w:sz w:val="26"/>
          <w:szCs w:val="26"/>
          <w:lang w:eastAsia="en-US"/>
        </w:rPr>
        <w:t xml:space="preserve">        </w:t>
      </w:r>
      <w:r w:rsidR="00B24842">
        <w:rPr>
          <w:kern w:val="2"/>
          <w:sz w:val="26"/>
          <w:szCs w:val="26"/>
          <w:lang w:eastAsia="en-US"/>
        </w:rPr>
        <w:t xml:space="preserve">  </w:t>
      </w:r>
      <w:r w:rsidR="00B24842">
        <w:rPr>
          <w:color w:val="000000"/>
          <w:sz w:val="26"/>
          <w:szCs w:val="26"/>
        </w:rPr>
        <w:t>ПРИЛОЖЕНИЕ № 2.2</w:t>
      </w:r>
    </w:p>
    <w:p w:rsidR="00A305E8" w:rsidRPr="002D5EE9" w:rsidRDefault="00A305E8" w:rsidP="00A305E8">
      <w:pPr>
        <w:ind w:left="4678"/>
        <w:jc w:val="center"/>
        <w:rPr>
          <w:color w:val="000000"/>
          <w:sz w:val="26"/>
          <w:szCs w:val="26"/>
        </w:rPr>
      </w:pPr>
      <w:r>
        <w:rPr>
          <w:color w:val="000000"/>
          <w:sz w:val="26"/>
          <w:szCs w:val="26"/>
        </w:rPr>
        <w:t xml:space="preserve">           к Положению о проведении</w:t>
      </w:r>
    </w:p>
    <w:p w:rsidR="00A305E8" w:rsidRDefault="00A305E8" w:rsidP="00A305E8">
      <w:pPr>
        <w:ind w:left="4678"/>
        <w:jc w:val="center"/>
        <w:rPr>
          <w:color w:val="000000"/>
          <w:sz w:val="26"/>
          <w:szCs w:val="26"/>
        </w:rPr>
      </w:pPr>
      <w:r>
        <w:rPr>
          <w:color w:val="000000"/>
          <w:sz w:val="26"/>
          <w:szCs w:val="26"/>
        </w:rPr>
        <w:t xml:space="preserve">         муниципального этапа конкурса</w:t>
      </w:r>
    </w:p>
    <w:p w:rsidR="00A305E8" w:rsidRPr="002D5EE9" w:rsidRDefault="00A305E8" w:rsidP="00A305E8">
      <w:pPr>
        <w:ind w:left="4678"/>
        <w:jc w:val="center"/>
        <w:rPr>
          <w:color w:val="000000"/>
          <w:sz w:val="26"/>
          <w:szCs w:val="26"/>
        </w:rPr>
      </w:pPr>
      <w:r>
        <w:rPr>
          <w:color w:val="000000"/>
          <w:sz w:val="26"/>
          <w:szCs w:val="26"/>
        </w:rPr>
        <w:t xml:space="preserve">         «Женщина – хозяйка на земле»</w:t>
      </w:r>
    </w:p>
    <w:p w:rsidR="004E23AC" w:rsidRPr="00907AB1" w:rsidRDefault="004E23AC" w:rsidP="00A305E8">
      <w:pPr>
        <w:tabs>
          <w:tab w:val="left" w:pos="6360"/>
          <w:tab w:val="right" w:pos="9355"/>
        </w:tabs>
        <w:overflowPunct w:val="0"/>
        <w:spacing w:beforeAutospacing="1" w:afterAutospacing="1"/>
        <w:ind w:firstLine="709"/>
        <w:contextualSpacing/>
        <w:rPr>
          <w:b/>
          <w:bCs/>
          <w:sz w:val="26"/>
          <w:szCs w:val="26"/>
        </w:rPr>
      </w:pPr>
    </w:p>
    <w:p w:rsidR="004E23AC" w:rsidRPr="00907AB1" w:rsidRDefault="004E23AC" w:rsidP="004E23AC">
      <w:pPr>
        <w:jc w:val="center"/>
        <w:rPr>
          <w:b/>
          <w:bCs/>
          <w:sz w:val="26"/>
          <w:szCs w:val="26"/>
        </w:rPr>
      </w:pPr>
      <w:r w:rsidRPr="00907AB1">
        <w:rPr>
          <w:b/>
          <w:bCs/>
          <w:sz w:val="26"/>
          <w:szCs w:val="26"/>
        </w:rPr>
        <w:t>СОГЛАСИЕ</w:t>
      </w:r>
    </w:p>
    <w:p w:rsidR="004E23AC" w:rsidRPr="00907AB1" w:rsidRDefault="004E23AC" w:rsidP="004E23AC">
      <w:pPr>
        <w:jc w:val="center"/>
        <w:rPr>
          <w:bCs/>
          <w:sz w:val="26"/>
          <w:szCs w:val="26"/>
        </w:rPr>
      </w:pPr>
      <w:r w:rsidRPr="00907AB1">
        <w:rPr>
          <w:bCs/>
          <w:sz w:val="26"/>
          <w:szCs w:val="26"/>
        </w:rPr>
        <w:t>на обработку персональных данных</w:t>
      </w:r>
    </w:p>
    <w:p w:rsidR="004E23AC" w:rsidRPr="00907AB1" w:rsidRDefault="004E23AC" w:rsidP="004E23AC">
      <w:pPr>
        <w:jc w:val="center"/>
        <w:rPr>
          <w:sz w:val="22"/>
          <w:szCs w:val="22"/>
        </w:rPr>
      </w:pPr>
      <w:r w:rsidRPr="00907AB1">
        <w:rPr>
          <w:iCs/>
          <w:sz w:val="26"/>
          <w:szCs w:val="26"/>
        </w:rPr>
        <w:t>Я,</w:t>
      </w:r>
      <w:r w:rsidRPr="00907AB1">
        <w:rPr>
          <w:i/>
          <w:iCs/>
          <w:sz w:val="26"/>
          <w:szCs w:val="26"/>
        </w:rPr>
        <w:t xml:space="preserve">________________________________________________________________ </w:t>
      </w:r>
      <w:r w:rsidRPr="00907AB1">
        <w:rPr>
          <w:sz w:val="22"/>
          <w:szCs w:val="22"/>
        </w:rPr>
        <w:t>(фамилия, имя, отчество - при наличии)</w:t>
      </w:r>
    </w:p>
    <w:p w:rsidR="004E23AC" w:rsidRPr="00907AB1" w:rsidRDefault="004E23AC" w:rsidP="004E23AC">
      <w:pPr>
        <w:rPr>
          <w:sz w:val="26"/>
          <w:szCs w:val="26"/>
        </w:rPr>
      </w:pPr>
      <w:r w:rsidRPr="00907AB1">
        <w:rPr>
          <w:sz w:val="26"/>
          <w:szCs w:val="26"/>
        </w:rPr>
        <w:t>__________________________________________________________________</w:t>
      </w:r>
      <w:r w:rsidR="007F739D">
        <w:rPr>
          <w:sz w:val="26"/>
          <w:szCs w:val="26"/>
        </w:rPr>
        <w:t>___</w:t>
      </w:r>
    </w:p>
    <w:p w:rsidR="004E23AC" w:rsidRPr="00907AB1" w:rsidRDefault="004E23AC" w:rsidP="00907AB1">
      <w:pPr>
        <w:jc w:val="center"/>
        <w:rPr>
          <w:sz w:val="22"/>
          <w:szCs w:val="22"/>
        </w:rPr>
      </w:pPr>
      <w:r w:rsidRPr="00907AB1">
        <w:rPr>
          <w:sz w:val="22"/>
          <w:szCs w:val="22"/>
        </w:rPr>
        <w:t>реквизиты документа, удостоверяющих личность (наименование, серия, номер, кем выдан, дата выдачи)</w:t>
      </w:r>
    </w:p>
    <w:p w:rsidR="004E23AC" w:rsidRPr="00907AB1" w:rsidRDefault="004E23AC" w:rsidP="004E23AC">
      <w:pPr>
        <w:rPr>
          <w:sz w:val="26"/>
          <w:szCs w:val="26"/>
        </w:rPr>
      </w:pPr>
      <w:r w:rsidRPr="00907AB1">
        <w:rPr>
          <w:sz w:val="26"/>
          <w:szCs w:val="26"/>
        </w:rPr>
        <w:t>__________________________________________________________________</w:t>
      </w:r>
      <w:r w:rsidR="007F739D">
        <w:rPr>
          <w:sz w:val="26"/>
          <w:szCs w:val="26"/>
        </w:rPr>
        <w:t>___</w:t>
      </w:r>
    </w:p>
    <w:p w:rsidR="004E23AC" w:rsidRPr="00907AB1" w:rsidRDefault="004E23AC" w:rsidP="004E23AC">
      <w:pPr>
        <w:ind w:firstLine="709"/>
        <w:jc w:val="both"/>
        <w:rPr>
          <w:sz w:val="26"/>
          <w:szCs w:val="26"/>
        </w:rPr>
      </w:pPr>
      <w:r w:rsidRPr="00907AB1">
        <w:rPr>
          <w:sz w:val="26"/>
          <w:szCs w:val="26"/>
        </w:rPr>
        <w:t xml:space="preserve">даю согласие </w:t>
      </w:r>
      <w:r w:rsidR="00511665" w:rsidRPr="00907AB1">
        <w:rPr>
          <w:sz w:val="26"/>
          <w:szCs w:val="26"/>
        </w:rPr>
        <w:t xml:space="preserve">министерству агропромышленного комплекса и торговли </w:t>
      </w:r>
      <w:r w:rsidRPr="00907AB1">
        <w:rPr>
          <w:sz w:val="26"/>
          <w:szCs w:val="26"/>
        </w:rPr>
        <w:t xml:space="preserve">Архангельской области на обработку информации, содержащей мои персональные данные, указанной в заявке и видеоматериалах в целях участия в муниципальном этапе конкурса «Женщина – хозяйка на земле» (далее – конкурс) в соответствии с федеральными законами от 27 июля 2006 года № 149-ФЗ «Об информации, информационных технологиях и о защите информации» и от 27 июля 2006 года №-152 «О персональных данных».  </w:t>
      </w:r>
    </w:p>
    <w:p w:rsidR="004E23AC" w:rsidRPr="00907AB1" w:rsidRDefault="004E23AC" w:rsidP="004E23AC">
      <w:pPr>
        <w:ind w:firstLine="709"/>
        <w:jc w:val="both"/>
        <w:rPr>
          <w:sz w:val="26"/>
          <w:szCs w:val="26"/>
        </w:rPr>
      </w:pPr>
      <w:r w:rsidRPr="00907AB1">
        <w:rPr>
          <w:sz w:val="26"/>
          <w:szCs w:val="26"/>
        </w:rPr>
        <w:t>Мне известно, что сведения, содержащиеся в представленных мною заявке и видеоматериалах, используются для организации, проведения конкурса, в том числе при оценке заявок и видеоматериалов, и демонстрации их при награждении победителей конкурса.</w:t>
      </w:r>
    </w:p>
    <w:p w:rsidR="004E23AC" w:rsidRPr="00907AB1" w:rsidRDefault="004E23AC" w:rsidP="004E23AC">
      <w:pPr>
        <w:ind w:firstLine="709"/>
        <w:jc w:val="both"/>
        <w:rPr>
          <w:sz w:val="26"/>
          <w:szCs w:val="26"/>
        </w:rPr>
      </w:pPr>
      <w:r w:rsidRPr="00907AB1">
        <w:rPr>
          <w:sz w:val="26"/>
          <w:szCs w:val="26"/>
        </w:rPr>
        <w:t xml:space="preserve">Настоящее согласие предоставляется мной на осуществление действий </w:t>
      </w:r>
      <w:r w:rsidRPr="00907AB1">
        <w:rPr>
          <w:sz w:val="26"/>
          <w:szCs w:val="26"/>
        </w:rPr>
        <w:b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Федеральным законом от 27 июля 2006 года №-152 «О персональных данных».  </w:t>
      </w:r>
    </w:p>
    <w:p w:rsidR="004E23AC" w:rsidRPr="00907AB1" w:rsidRDefault="004E23AC" w:rsidP="004E23AC">
      <w:pPr>
        <w:ind w:firstLine="709"/>
        <w:jc w:val="both"/>
        <w:rPr>
          <w:sz w:val="26"/>
          <w:szCs w:val="26"/>
        </w:rPr>
      </w:pPr>
      <w:r w:rsidRPr="00907AB1">
        <w:rPr>
          <w:sz w:val="26"/>
          <w:szCs w:val="26"/>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E23AC" w:rsidRPr="00907AB1" w:rsidRDefault="004E23AC" w:rsidP="004E23AC">
      <w:pPr>
        <w:ind w:firstLine="709"/>
        <w:jc w:val="both"/>
        <w:rPr>
          <w:sz w:val="26"/>
          <w:szCs w:val="26"/>
        </w:rPr>
      </w:pPr>
      <w:r w:rsidRPr="00907AB1">
        <w:rPr>
          <w:sz w:val="26"/>
          <w:szCs w:val="26"/>
        </w:rPr>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4E23AC" w:rsidRPr="00907AB1" w:rsidRDefault="004E23AC" w:rsidP="004E23AC">
      <w:pPr>
        <w:ind w:firstLine="709"/>
        <w:jc w:val="both"/>
        <w:rPr>
          <w:sz w:val="26"/>
          <w:szCs w:val="26"/>
        </w:rPr>
      </w:pPr>
      <w:r w:rsidRPr="00907AB1">
        <w:rPr>
          <w:sz w:val="26"/>
          <w:szCs w:val="26"/>
        </w:rPr>
        <w:t>Мне известны последствия отзыва данного мною в настоящем заявлении согласия на обработку персональных данных, а именно: оператор блокирует персональные данные заявителя (прекращает их сбор, систематизацию, накопление, использование, в том числе передачу).</w:t>
      </w:r>
    </w:p>
    <w:p w:rsidR="004E23AC" w:rsidRPr="00907AB1" w:rsidRDefault="004E23AC" w:rsidP="004E23AC">
      <w:pPr>
        <w:ind w:firstLine="709"/>
        <w:jc w:val="both"/>
        <w:rPr>
          <w:sz w:val="26"/>
          <w:szCs w:val="26"/>
        </w:rPr>
      </w:pPr>
      <w:r w:rsidRPr="00907AB1">
        <w:rPr>
          <w:sz w:val="26"/>
          <w:szCs w:val="26"/>
        </w:rPr>
        <w:t>Настоящее согласие действует со дня подписания</w:t>
      </w:r>
    </w:p>
    <w:p w:rsidR="004E23AC" w:rsidRPr="00907AB1" w:rsidRDefault="004E23AC" w:rsidP="004E23AC">
      <w:pPr>
        <w:rPr>
          <w:sz w:val="26"/>
          <w:szCs w:val="26"/>
        </w:rPr>
      </w:pPr>
      <w:r w:rsidRPr="00907AB1">
        <w:rPr>
          <w:sz w:val="26"/>
          <w:szCs w:val="26"/>
        </w:rPr>
        <w:t xml:space="preserve"> «___»________________20___г. </w:t>
      </w:r>
    </w:p>
    <w:p w:rsidR="004E23AC" w:rsidRPr="00907AB1" w:rsidRDefault="004E23AC" w:rsidP="004E23AC">
      <w:pPr>
        <w:rPr>
          <w:sz w:val="26"/>
          <w:szCs w:val="26"/>
        </w:rPr>
      </w:pPr>
      <w:r w:rsidRPr="00907AB1">
        <w:rPr>
          <w:sz w:val="26"/>
          <w:szCs w:val="26"/>
        </w:rPr>
        <w:t>_____________________/ ________________________________</w:t>
      </w:r>
    </w:p>
    <w:p w:rsidR="004E23AC" w:rsidRPr="00907AB1" w:rsidRDefault="004E23AC" w:rsidP="004E23AC">
      <w:pPr>
        <w:rPr>
          <w:sz w:val="22"/>
          <w:szCs w:val="22"/>
        </w:rPr>
      </w:pPr>
      <w:r w:rsidRPr="00907AB1">
        <w:rPr>
          <w:bCs/>
          <w:iCs/>
          <w:sz w:val="22"/>
          <w:szCs w:val="22"/>
        </w:rPr>
        <w:t xml:space="preserve">             (Подпись) </w:t>
      </w:r>
      <w:r w:rsidRPr="00907AB1">
        <w:rPr>
          <w:bCs/>
          <w:iCs/>
          <w:sz w:val="22"/>
          <w:szCs w:val="22"/>
        </w:rPr>
        <w:tab/>
      </w:r>
      <w:r w:rsidRPr="00907AB1">
        <w:rPr>
          <w:bCs/>
          <w:iCs/>
          <w:sz w:val="22"/>
          <w:szCs w:val="22"/>
        </w:rPr>
        <w:tab/>
      </w:r>
      <w:r w:rsidRPr="00907AB1">
        <w:rPr>
          <w:bCs/>
          <w:iCs/>
          <w:sz w:val="22"/>
          <w:szCs w:val="22"/>
        </w:rPr>
        <w:tab/>
        <w:t xml:space="preserve">          (Расшифровка подписи)</w:t>
      </w:r>
    </w:p>
    <w:p w:rsidR="004E23AC" w:rsidRPr="00907AB1" w:rsidRDefault="004E23AC" w:rsidP="00711866">
      <w:pPr>
        <w:overflowPunct w:val="0"/>
        <w:ind w:firstLine="6663"/>
        <w:rPr>
          <w:kern w:val="2"/>
          <w:sz w:val="26"/>
          <w:szCs w:val="26"/>
          <w:lang w:eastAsia="en-US"/>
        </w:rPr>
      </w:pPr>
    </w:p>
    <w:p w:rsidR="00907AB1" w:rsidRDefault="00907AB1" w:rsidP="00711866">
      <w:pPr>
        <w:overflowPunct w:val="0"/>
        <w:ind w:firstLine="6663"/>
        <w:rPr>
          <w:kern w:val="2"/>
          <w:sz w:val="26"/>
          <w:szCs w:val="26"/>
          <w:lang w:eastAsia="en-US"/>
        </w:rPr>
      </w:pPr>
    </w:p>
    <w:p w:rsidR="00A305E8" w:rsidRPr="002D5EE9" w:rsidRDefault="00A305E8" w:rsidP="00A305E8">
      <w:pPr>
        <w:ind w:left="4678"/>
        <w:jc w:val="center"/>
        <w:rPr>
          <w:color w:val="000000"/>
          <w:sz w:val="26"/>
          <w:szCs w:val="26"/>
        </w:rPr>
      </w:pPr>
      <w:r>
        <w:rPr>
          <w:kern w:val="2"/>
          <w:sz w:val="26"/>
          <w:szCs w:val="26"/>
          <w:lang w:eastAsia="en-US"/>
        </w:rPr>
        <w:lastRenderedPageBreak/>
        <w:t xml:space="preserve">                 </w:t>
      </w:r>
      <w:r w:rsidR="00B24842">
        <w:rPr>
          <w:kern w:val="2"/>
          <w:sz w:val="26"/>
          <w:szCs w:val="26"/>
          <w:lang w:eastAsia="en-US"/>
        </w:rPr>
        <w:t xml:space="preserve"> </w:t>
      </w:r>
      <w:r>
        <w:rPr>
          <w:kern w:val="2"/>
          <w:sz w:val="26"/>
          <w:szCs w:val="26"/>
          <w:lang w:eastAsia="en-US"/>
        </w:rPr>
        <w:t xml:space="preserve"> </w:t>
      </w:r>
      <w:r>
        <w:rPr>
          <w:color w:val="000000"/>
          <w:sz w:val="26"/>
          <w:szCs w:val="26"/>
        </w:rPr>
        <w:t>ПРИЛОЖЕНИЕ № 3</w:t>
      </w:r>
    </w:p>
    <w:p w:rsidR="00A305E8" w:rsidRPr="002D5EE9" w:rsidRDefault="00A305E8" w:rsidP="00A305E8">
      <w:pPr>
        <w:ind w:left="4678"/>
        <w:jc w:val="center"/>
        <w:rPr>
          <w:color w:val="000000"/>
          <w:sz w:val="26"/>
          <w:szCs w:val="26"/>
        </w:rPr>
      </w:pPr>
      <w:r>
        <w:rPr>
          <w:color w:val="000000"/>
          <w:sz w:val="26"/>
          <w:szCs w:val="26"/>
        </w:rPr>
        <w:t xml:space="preserve">                  к Положению о проведении</w:t>
      </w:r>
    </w:p>
    <w:p w:rsidR="00A305E8" w:rsidRDefault="00A305E8" w:rsidP="00A305E8">
      <w:pPr>
        <w:ind w:left="4678"/>
        <w:jc w:val="center"/>
        <w:rPr>
          <w:color w:val="000000"/>
          <w:sz w:val="26"/>
          <w:szCs w:val="26"/>
        </w:rPr>
      </w:pPr>
      <w:r>
        <w:rPr>
          <w:color w:val="000000"/>
          <w:sz w:val="26"/>
          <w:szCs w:val="26"/>
        </w:rPr>
        <w:t xml:space="preserve">                муниципального этапа конкурса</w:t>
      </w:r>
    </w:p>
    <w:p w:rsidR="00A305E8" w:rsidRPr="002D5EE9" w:rsidRDefault="00A305E8" w:rsidP="00A305E8">
      <w:pPr>
        <w:ind w:left="4678"/>
        <w:jc w:val="center"/>
        <w:rPr>
          <w:color w:val="000000"/>
          <w:sz w:val="26"/>
          <w:szCs w:val="26"/>
        </w:rPr>
      </w:pPr>
      <w:r>
        <w:rPr>
          <w:color w:val="000000"/>
          <w:sz w:val="26"/>
          <w:szCs w:val="26"/>
        </w:rPr>
        <w:t xml:space="preserve">                «Женщина – хозяйка на земле»</w:t>
      </w:r>
    </w:p>
    <w:p w:rsidR="00711866" w:rsidRPr="00907AB1" w:rsidRDefault="00711866" w:rsidP="00A305E8">
      <w:pPr>
        <w:overflowPunct w:val="0"/>
        <w:ind w:firstLine="6663"/>
        <w:rPr>
          <w:kern w:val="2"/>
          <w:sz w:val="26"/>
          <w:szCs w:val="26"/>
          <w:lang w:eastAsia="en-US"/>
        </w:rPr>
      </w:pPr>
    </w:p>
    <w:p w:rsidR="00711866" w:rsidRPr="00907AB1" w:rsidRDefault="00711866" w:rsidP="00711866">
      <w:pPr>
        <w:widowControl w:val="0"/>
        <w:tabs>
          <w:tab w:val="left" w:pos="851"/>
        </w:tabs>
        <w:overflowPunct w:val="0"/>
        <w:spacing w:afterAutospacing="1"/>
        <w:contextualSpacing/>
        <w:jc w:val="center"/>
        <w:rPr>
          <w:rFonts w:eastAsia="Courier New"/>
          <w:b/>
          <w:sz w:val="26"/>
          <w:szCs w:val="26"/>
          <w:lang w:eastAsia="en-US"/>
        </w:rPr>
      </w:pPr>
      <w:r w:rsidRPr="00907AB1">
        <w:rPr>
          <w:rFonts w:eastAsia="Courier New"/>
          <w:b/>
          <w:sz w:val="26"/>
          <w:szCs w:val="26"/>
          <w:lang w:eastAsia="en-US"/>
        </w:rPr>
        <w:t>ТРЕБОВАНИЯ К ВИДЕОРОЛИКУ</w:t>
      </w:r>
    </w:p>
    <w:p w:rsidR="00711866" w:rsidRPr="00907AB1" w:rsidRDefault="00711866" w:rsidP="00711866">
      <w:pPr>
        <w:widowControl w:val="0"/>
        <w:tabs>
          <w:tab w:val="left" w:pos="851"/>
        </w:tabs>
        <w:overflowPunct w:val="0"/>
        <w:spacing w:afterAutospacing="1"/>
        <w:contextualSpacing/>
        <w:jc w:val="center"/>
        <w:rPr>
          <w:rFonts w:eastAsia="Courier New"/>
          <w:b/>
          <w:sz w:val="26"/>
          <w:szCs w:val="26"/>
          <w:lang w:eastAsia="en-US"/>
        </w:rPr>
      </w:pPr>
    </w:p>
    <w:p w:rsidR="00711866" w:rsidRPr="00907AB1" w:rsidRDefault="00711866" w:rsidP="00711866">
      <w:pPr>
        <w:suppressAutoHyphens/>
        <w:ind w:firstLine="709"/>
        <w:jc w:val="both"/>
        <w:rPr>
          <w:sz w:val="26"/>
          <w:szCs w:val="26"/>
        </w:rPr>
      </w:pPr>
      <w:r w:rsidRPr="00907AB1">
        <w:rPr>
          <w:sz w:val="26"/>
          <w:szCs w:val="26"/>
        </w:rPr>
        <w:t xml:space="preserve">На муниципальный этап конкурса предоставляются видеоролики, снятые (созданные) любыми доступными средствами, соответствующие </w:t>
      </w:r>
      <w:r w:rsidR="00E4249D" w:rsidRPr="00907AB1">
        <w:rPr>
          <w:sz w:val="26"/>
          <w:szCs w:val="26"/>
        </w:rPr>
        <w:t>выбранной номинации</w:t>
      </w:r>
      <w:r w:rsidRPr="00907AB1">
        <w:rPr>
          <w:sz w:val="26"/>
          <w:szCs w:val="26"/>
        </w:rPr>
        <w:t xml:space="preserve"> Конкурса.</w:t>
      </w:r>
    </w:p>
    <w:p w:rsidR="00711866" w:rsidRPr="00907AB1" w:rsidRDefault="00711866" w:rsidP="00711866">
      <w:pPr>
        <w:ind w:firstLine="709"/>
        <w:jc w:val="both"/>
        <w:rPr>
          <w:sz w:val="26"/>
          <w:szCs w:val="26"/>
        </w:rPr>
      </w:pPr>
      <w:r w:rsidRPr="00907AB1">
        <w:rPr>
          <w:sz w:val="26"/>
          <w:szCs w:val="26"/>
        </w:rPr>
        <w:t xml:space="preserve">Формат видеоролика – avi, mpeg, </w:t>
      </w:r>
      <w:r w:rsidRPr="00907AB1">
        <w:rPr>
          <w:sz w:val="26"/>
          <w:szCs w:val="26"/>
          <w:lang w:val="en-US"/>
        </w:rPr>
        <w:t>MP</w:t>
      </w:r>
      <w:r w:rsidRPr="00907AB1">
        <w:rPr>
          <w:sz w:val="26"/>
          <w:szCs w:val="26"/>
        </w:rPr>
        <w:t xml:space="preserve">4, </w:t>
      </w:r>
      <w:r w:rsidRPr="00907AB1">
        <w:rPr>
          <w:sz w:val="26"/>
          <w:szCs w:val="26"/>
          <w:lang w:val="en-US"/>
        </w:rPr>
        <w:t>HD</w:t>
      </w:r>
      <w:r w:rsidRPr="00907AB1">
        <w:rPr>
          <w:sz w:val="26"/>
          <w:szCs w:val="26"/>
        </w:rPr>
        <w:t xml:space="preserve">, </w:t>
      </w:r>
      <w:r w:rsidRPr="00907AB1">
        <w:rPr>
          <w:sz w:val="26"/>
          <w:szCs w:val="26"/>
          <w:lang w:val="en-US"/>
        </w:rPr>
        <w:t>Full</w:t>
      </w:r>
      <w:r w:rsidRPr="00907AB1">
        <w:rPr>
          <w:sz w:val="26"/>
          <w:szCs w:val="26"/>
        </w:rPr>
        <w:t xml:space="preserve"> </w:t>
      </w:r>
      <w:r w:rsidRPr="00907AB1">
        <w:rPr>
          <w:sz w:val="26"/>
          <w:szCs w:val="26"/>
          <w:lang w:val="en-US"/>
        </w:rPr>
        <w:t>HD</w:t>
      </w:r>
      <w:r w:rsidRPr="00907AB1">
        <w:rPr>
          <w:sz w:val="26"/>
          <w:szCs w:val="26"/>
        </w:rPr>
        <w:t>.</w:t>
      </w:r>
    </w:p>
    <w:p w:rsidR="00711866" w:rsidRPr="00907AB1" w:rsidRDefault="00711866" w:rsidP="00711866">
      <w:pPr>
        <w:ind w:firstLine="709"/>
        <w:jc w:val="both"/>
        <w:rPr>
          <w:sz w:val="26"/>
          <w:szCs w:val="26"/>
        </w:rPr>
      </w:pPr>
      <w:r w:rsidRPr="00907AB1">
        <w:rPr>
          <w:sz w:val="26"/>
          <w:szCs w:val="26"/>
        </w:rPr>
        <w:t>Минимальное разрешение видеоролика</w:t>
      </w:r>
      <w:r w:rsidR="00E4249D" w:rsidRPr="00907AB1">
        <w:rPr>
          <w:sz w:val="26"/>
          <w:szCs w:val="26"/>
        </w:rPr>
        <w:t xml:space="preserve"> </w:t>
      </w:r>
      <w:r w:rsidRPr="00907AB1">
        <w:rPr>
          <w:sz w:val="26"/>
          <w:szCs w:val="26"/>
        </w:rPr>
        <w:t xml:space="preserve">- 1280х720 для 16:9, </w:t>
      </w:r>
      <w:r w:rsidRPr="00907AB1">
        <w:rPr>
          <w:sz w:val="26"/>
          <w:szCs w:val="26"/>
        </w:rPr>
        <w:br/>
        <w:t xml:space="preserve">не ниже 360 </w:t>
      </w:r>
      <w:r w:rsidRPr="00907AB1">
        <w:rPr>
          <w:sz w:val="26"/>
          <w:szCs w:val="26"/>
          <w:lang w:val="en-US"/>
        </w:rPr>
        <w:t>px</w:t>
      </w:r>
      <w:r w:rsidRPr="00907AB1">
        <w:rPr>
          <w:sz w:val="26"/>
          <w:szCs w:val="26"/>
        </w:rPr>
        <w:t xml:space="preserve"> (пикселей). </w:t>
      </w:r>
    </w:p>
    <w:p w:rsidR="00711866" w:rsidRPr="00907AB1" w:rsidRDefault="00711866" w:rsidP="00711866">
      <w:pPr>
        <w:ind w:firstLine="709"/>
        <w:jc w:val="both"/>
        <w:rPr>
          <w:sz w:val="26"/>
          <w:szCs w:val="26"/>
        </w:rPr>
      </w:pPr>
      <w:r w:rsidRPr="00907AB1">
        <w:rPr>
          <w:sz w:val="26"/>
          <w:szCs w:val="26"/>
        </w:rPr>
        <w:t>Ориентация – горизонтальная.</w:t>
      </w:r>
    </w:p>
    <w:p w:rsidR="00711866" w:rsidRPr="00907AB1" w:rsidRDefault="00711866" w:rsidP="00711866">
      <w:pPr>
        <w:ind w:firstLine="709"/>
        <w:jc w:val="both"/>
        <w:rPr>
          <w:b/>
          <w:sz w:val="26"/>
          <w:szCs w:val="26"/>
        </w:rPr>
      </w:pPr>
      <w:r w:rsidRPr="00907AB1">
        <w:rPr>
          <w:sz w:val="26"/>
          <w:szCs w:val="26"/>
        </w:rPr>
        <w:t>Максимальная продолжительность видеоролика – не более 3-х минут.</w:t>
      </w:r>
    </w:p>
    <w:p w:rsidR="00711866" w:rsidRPr="00907AB1" w:rsidRDefault="00711866" w:rsidP="00711866">
      <w:pPr>
        <w:ind w:firstLine="709"/>
        <w:jc w:val="both"/>
        <w:rPr>
          <w:b/>
          <w:sz w:val="26"/>
          <w:szCs w:val="26"/>
        </w:rPr>
      </w:pPr>
      <w:r w:rsidRPr="00907AB1">
        <w:rPr>
          <w:sz w:val="26"/>
          <w:szCs w:val="26"/>
        </w:rPr>
        <w:t>Участие в видеоролике непосредственно участника, коллектива – обязательно</w:t>
      </w:r>
      <w:r w:rsidRPr="00907AB1">
        <w:rPr>
          <w:b/>
          <w:sz w:val="26"/>
          <w:szCs w:val="26"/>
        </w:rPr>
        <w:t>.</w:t>
      </w:r>
    </w:p>
    <w:p w:rsidR="00711866" w:rsidRPr="00907AB1" w:rsidRDefault="00711866" w:rsidP="00711866">
      <w:pPr>
        <w:ind w:firstLine="709"/>
        <w:jc w:val="both"/>
        <w:rPr>
          <w:sz w:val="26"/>
          <w:szCs w:val="26"/>
        </w:rPr>
      </w:pPr>
      <w:r w:rsidRPr="00907AB1">
        <w:rPr>
          <w:sz w:val="26"/>
          <w:szCs w:val="26"/>
        </w:rPr>
        <w:t>Использование при монтаже и съёмке видеоролика специальных программ и инструментов – на усмотрение участника конкурса.</w:t>
      </w:r>
    </w:p>
    <w:p w:rsidR="00711866" w:rsidRPr="00907AB1" w:rsidRDefault="00E4249D" w:rsidP="00711866">
      <w:pPr>
        <w:ind w:firstLine="709"/>
        <w:jc w:val="both"/>
        <w:rPr>
          <w:sz w:val="26"/>
          <w:szCs w:val="26"/>
        </w:rPr>
      </w:pPr>
      <w:r w:rsidRPr="00907AB1">
        <w:rPr>
          <w:sz w:val="26"/>
          <w:szCs w:val="26"/>
        </w:rPr>
        <w:t>К</w:t>
      </w:r>
      <w:r w:rsidR="00711866" w:rsidRPr="00907AB1">
        <w:rPr>
          <w:sz w:val="26"/>
          <w:szCs w:val="26"/>
        </w:rPr>
        <w:t>аждый участник (коллектив) может представить только один видеоролик.</w:t>
      </w:r>
    </w:p>
    <w:p w:rsidR="00711866" w:rsidRPr="00907AB1" w:rsidRDefault="00E4249D" w:rsidP="00711866">
      <w:pPr>
        <w:ind w:firstLine="709"/>
        <w:jc w:val="both"/>
        <w:rPr>
          <w:sz w:val="26"/>
          <w:szCs w:val="26"/>
        </w:rPr>
      </w:pPr>
      <w:r w:rsidRPr="00907AB1">
        <w:rPr>
          <w:sz w:val="26"/>
          <w:szCs w:val="26"/>
        </w:rPr>
        <w:t>Участник конкурс самостоятельно определяе</w:t>
      </w:r>
      <w:r w:rsidR="00711866" w:rsidRPr="00907AB1">
        <w:rPr>
          <w:sz w:val="26"/>
          <w:szCs w:val="26"/>
        </w:rPr>
        <w:t>т жанр видеоролика (интервью, репортаж, видеоклип и т.д. и т.п.).</w:t>
      </w:r>
    </w:p>
    <w:p w:rsidR="00711866" w:rsidRPr="00907AB1" w:rsidRDefault="00711866" w:rsidP="00711866">
      <w:pPr>
        <w:ind w:firstLine="709"/>
        <w:jc w:val="both"/>
        <w:rPr>
          <w:sz w:val="26"/>
          <w:szCs w:val="26"/>
        </w:rPr>
      </w:pPr>
      <w:r w:rsidRPr="00907AB1">
        <w:rPr>
          <w:sz w:val="26"/>
          <w:szCs w:val="26"/>
        </w:rPr>
        <w:t>В видеоролике могут использоваться фотографии, но не более</w:t>
      </w:r>
      <w:r w:rsidRPr="00907AB1">
        <w:rPr>
          <w:sz w:val="26"/>
          <w:szCs w:val="26"/>
        </w:rPr>
        <w:br/>
        <w:t>10 процентов продолжительности видеоролика.</w:t>
      </w:r>
    </w:p>
    <w:p w:rsidR="00711866" w:rsidRPr="00907AB1" w:rsidRDefault="00711866" w:rsidP="00711866">
      <w:pPr>
        <w:ind w:firstLine="709"/>
        <w:jc w:val="both"/>
        <w:rPr>
          <w:sz w:val="26"/>
          <w:szCs w:val="26"/>
        </w:rPr>
      </w:pPr>
      <w:r w:rsidRPr="00907AB1">
        <w:rPr>
          <w:sz w:val="26"/>
          <w:szCs w:val="26"/>
        </w:rPr>
        <w:t xml:space="preserve">На муниципальный этап конкурса не принимаются ролики рекламного характера, оскорбляющие достоинство и чувства других людей, </w:t>
      </w:r>
      <w:r w:rsidRPr="00907AB1">
        <w:rPr>
          <w:sz w:val="26"/>
          <w:szCs w:val="26"/>
        </w:rPr>
        <w:br/>
        <w:t>не укладывающиеся в тематику Конкурса.</w:t>
      </w:r>
    </w:p>
    <w:p w:rsidR="00711866" w:rsidRPr="00907AB1" w:rsidRDefault="00711866" w:rsidP="00711866">
      <w:pPr>
        <w:ind w:firstLine="709"/>
        <w:jc w:val="both"/>
        <w:textAlignment w:val="baseline"/>
        <w:rPr>
          <w:sz w:val="26"/>
          <w:szCs w:val="26"/>
        </w:rPr>
      </w:pPr>
      <w:r w:rsidRPr="00907AB1">
        <w:rPr>
          <w:sz w:val="26"/>
          <w:szCs w:val="26"/>
        </w:rPr>
        <w:t>В случае если видеоролик снят авторским коллективом, необходимо заполнить согласие на обработку и распространение персональных данных</w:t>
      </w:r>
      <w:r w:rsidRPr="00907AB1">
        <w:rPr>
          <w:sz w:val="26"/>
          <w:szCs w:val="26"/>
        </w:rPr>
        <w:br/>
        <w:t>на каждого участника коллектива.</w:t>
      </w:r>
    </w:p>
    <w:p w:rsidR="00711866" w:rsidRDefault="00711866"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366524" w:rsidRDefault="00366524"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A305E8" w:rsidRPr="002D5EE9" w:rsidRDefault="00A305E8" w:rsidP="00A305E8">
      <w:pPr>
        <w:ind w:left="4678"/>
        <w:jc w:val="center"/>
        <w:rPr>
          <w:color w:val="000000"/>
          <w:sz w:val="26"/>
          <w:szCs w:val="26"/>
        </w:rPr>
      </w:pPr>
      <w:r>
        <w:rPr>
          <w:kern w:val="2"/>
          <w:sz w:val="26"/>
          <w:szCs w:val="26"/>
          <w:lang w:eastAsia="en-US"/>
        </w:rPr>
        <w:lastRenderedPageBreak/>
        <w:t xml:space="preserve">                  </w:t>
      </w:r>
      <w:r w:rsidR="00B24842">
        <w:rPr>
          <w:kern w:val="2"/>
          <w:sz w:val="26"/>
          <w:szCs w:val="26"/>
          <w:lang w:eastAsia="en-US"/>
        </w:rPr>
        <w:t xml:space="preserve">  </w:t>
      </w:r>
      <w:r>
        <w:rPr>
          <w:color w:val="000000"/>
          <w:sz w:val="26"/>
          <w:szCs w:val="26"/>
        </w:rPr>
        <w:t>ПРИЛОЖЕНИЕ № 4</w:t>
      </w:r>
    </w:p>
    <w:p w:rsidR="00A305E8" w:rsidRPr="002D5EE9" w:rsidRDefault="00A305E8" w:rsidP="00A305E8">
      <w:pPr>
        <w:ind w:left="4678"/>
        <w:jc w:val="center"/>
        <w:rPr>
          <w:color w:val="000000"/>
          <w:sz w:val="26"/>
          <w:szCs w:val="26"/>
        </w:rPr>
      </w:pPr>
      <w:r>
        <w:rPr>
          <w:color w:val="000000"/>
          <w:sz w:val="26"/>
          <w:szCs w:val="26"/>
        </w:rPr>
        <w:t xml:space="preserve">                  к Положению о проведении</w:t>
      </w:r>
    </w:p>
    <w:p w:rsidR="00A305E8" w:rsidRDefault="00A305E8" w:rsidP="00A305E8">
      <w:pPr>
        <w:ind w:left="4678"/>
        <w:jc w:val="center"/>
        <w:rPr>
          <w:color w:val="000000"/>
          <w:sz w:val="26"/>
          <w:szCs w:val="26"/>
        </w:rPr>
      </w:pPr>
      <w:r>
        <w:rPr>
          <w:color w:val="000000"/>
          <w:sz w:val="26"/>
          <w:szCs w:val="26"/>
        </w:rPr>
        <w:t xml:space="preserve">                муниципального этапа конкурса</w:t>
      </w:r>
    </w:p>
    <w:p w:rsidR="00A305E8" w:rsidRPr="002D5EE9" w:rsidRDefault="00A305E8" w:rsidP="00A305E8">
      <w:pPr>
        <w:ind w:left="4678"/>
        <w:jc w:val="center"/>
        <w:rPr>
          <w:color w:val="000000"/>
          <w:sz w:val="26"/>
          <w:szCs w:val="26"/>
        </w:rPr>
      </w:pPr>
      <w:r>
        <w:rPr>
          <w:color w:val="000000"/>
          <w:sz w:val="26"/>
          <w:szCs w:val="26"/>
        </w:rPr>
        <w:t xml:space="preserve">                «Женщина – хозяйка на земле»</w:t>
      </w:r>
    </w:p>
    <w:p w:rsidR="00711866" w:rsidRPr="00907AB1" w:rsidRDefault="00711866" w:rsidP="00711866">
      <w:pPr>
        <w:overflowPunct w:val="0"/>
        <w:ind w:firstLine="6663"/>
        <w:jc w:val="center"/>
        <w:rPr>
          <w:kern w:val="2"/>
          <w:sz w:val="26"/>
          <w:szCs w:val="26"/>
          <w:lang w:eastAsia="en-US"/>
        </w:rPr>
      </w:pPr>
    </w:p>
    <w:p w:rsidR="00711866" w:rsidRPr="00907AB1" w:rsidRDefault="00711866" w:rsidP="00711866">
      <w:pPr>
        <w:widowControl w:val="0"/>
        <w:tabs>
          <w:tab w:val="left" w:pos="0"/>
        </w:tabs>
        <w:overflowPunct w:val="0"/>
        <w:spacing w:beforeAutospacing="1" w:afterAutospacing="1"/>
        <w:contextualSpacing/>
        <w:jc w:val="center"/>
        <w:rPr>
          <w:rFonts w:eastAsia="Courier New"/>
          <w:b/>
          <w:sz w:val="26"/>
          <w:szCs w:val="26"/>
          <w:lang w:eastAsia="en-US"/>
        </w:rPr>
      </w:pPr>
    </w:p>
    <w:p w:rsidR="00711866" w:rsidRPr="00907AB1" w:rsidRDefault="00711866" w:rsidP="00711866">
      <w:pPr>
        <w:widowControl w:val="0"/>
        <w:tabs>
          <w:tab w:val="left" w:pos="0"/>
        </w:tabs>
        <w:overflowPunct w:val="0"/>
        <w:spacing w:beforeAutospacing="1" w:afterAutospacing="1"/>
        <w:contextualSpacing/>
        <w:jc w:val="center"/>
        <w:rPr>
          <w:rFonts w:eastAsia="Courier New"/>
          <w:b/>
          <w:sz w:val="26"/>
          <w:szCs w:val="26"/>
          <w:lang w:eastAsia="en-US"/>
        </w:rPr>
      </w:pPr>
      <w:r w:rsidRPr="00907AB1">
        <w:rPr>
          <w:rFonts w:eastAsia="Courier New"/>
          <w:b/>
          <w:sz w:val="26"/>
          <w:szCs w:val="26"/>
          <w:lang w:eastAsia="en-US"/>
        </w:rPr>
        <w:t>КРИТЕРИИ ПО НОМИНАЦИИ</w:t>
      </w:r>
    </w:p>
    <w:p w:rsidR="00711866" w:rsidRPr="00907AB1" w:rsidRDefault="00711866" w:rsidP="00711866">
      <w:pPr>
        <w:widowControl w:val="0"/>
        <w:tabs>
          <w:tab w:val="left" w:pos="1154"/>
        </w:tabs>
        <w:overflowPunct w:val="0"/>
        <w:spacing w:beforeAutospacing="1" w:afterAutospacing="1"/>
        <w:contextualSpacing/>
        <w:jc w:val="center"/>
        <w:rPr>
          <w:rFonts w:eastAsia="Courier New"/>
          <w:sz w:val="26"/>
          <w:szCs w:val="26"/>
          <w:lang w:eastAsia="en-US"/>
        </w:rPr>
      </w:pPr>
      <w:r w:rsidRPr="00907AB1">
        <w:rPr>
          <w:rFonts w:eastAsia="Courier New"/>
          <w:sz w:val="26"/>
          <w:szCs w:val="26"/>
          <w:lang w:eastAsia="en-US"/>
        </w:rPr>
        <w:t>«Женщина – общественный лидер»</w:t>
      </w:r>
    </w:p>
    <w:p w:rsidR="00711866" w:rsidRPr="00907AB1" w:rsidRDefault="00711866" w:rsidP="00711866">
      <w:pPr>
        <w:overflowPunct w:val="0"/>
        <w:spacing w:beforeAutospacing="1" w:afterAutospacing="1"/>
        <w:ind w:firstLine="709"/>
        <w:contextualSpacing/>
        <w:jc w:val="right"/>
        <w:rPr>
          <w:b/>
          <w:kern w:val="2"/>
          <w:sz w:val="26"/>
          <w:szCs w:val="26"/>
          <w:lang w:eastAsia="en-US"/>
        </w:rPr>
      </w:pP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Представленные в номинации участники конкурса должны отвечать следующим критериям:</w:t>
      </w:r>
    </w:p>
    <w:p w:rsidR="00711866" w:rsidRPr="00907AB1" w:rsidRDefault="00711866" w:rsidP="00711866">
      <w:pPr>
        <w:widowControl w:val="0"/>
        <w:numPr>
          <w:ilvl w:val="0"/>
          <w:numId w:val="3"/>
        </w:numPr>
        <w:tabs>
          <w:tab w:val="left" w:pos="993"/>
        </w:tabs>
        <w:overflowPunct w:val="0"/>
        <w:spacing w:beforeAutospacing="1" w:after="160" w:line="259" w:lineRule="auto"/>
        <w:ind w:left="0" w:firstLine="709"/>
        <w:contextualSpacing/>
        <w:jc w:val="both"/>
        <w:rPr>
          <w:rFonts w:eastAsia="Courier New"/>
          <w:sz w:val="26"/>
          <w:szCs w:val="26"/>
          <w:lang w:eastAsia="en-US"/>
        </w:rPr>
      </w:pPr>
      <w:r w:rsidRPr="00907AB1">
        <w:rPr>
          <w:rFonts w:eastAsia="Courier New"/>
          <w:sz w:val="26"/>
          <w:szCs w:val="26"/>
          <w:lang w:eastAsia="en-US"/>
        </w:rPr>
        <w:t xml:space="preserve">выдвижение и реализация общественных инициатив, направленных </w:t>
      </w:r>
      <w:r w:rsidRPr="00907AB1">
        <w:rPr>
          <w:rFonts w:eastAsia="Courier New"/>
          <w:sz w:val="26"/>
          <w:szCs w:val="26"/>
          <w:lang w:eastAsia="en-US"/>
        </w:rPr>
        <w:br/>
        <w:t>на решение проблем жизнедеятельности села;</w:t>
      </w:r>
    </w:p>
    <w:p w:rsidR="00711866" w:rsidRPr="00907AB1" w:rsidRDefault="00711866" w:rsidP="00711866">
      <w:pPr>
        <w:widowControl w:val="0"/>
        <w:numPr>
          <w:ilvl w:val="0"/>
          <w:numId w:val="3"/>
        </w:numPr>
        <w:tabs>
          <w:tab w:val="left" w:pos="993"/>
        </w:tabs>
        <w:overflowPunct w:val="0"/>
        <w:spacing w:beforeAutospacing="1" w:after="160" w:line="259" w:lineRule="auto"/>
        <w:ind w:left="0" w:firstLine="709"/>
        <w:contextualSpacing/>
        <w:jc w:val="both"/>
        <w:rPr>
          <w:rFonts w:eastAsia="Courier New"/>
          <w:sz w:val="26"/>
          <w:szCs w:val="26"/>
          <w:lang w:eastAsia="en-US"/>
        </w:rPr>
      </w:pPr>
      <w:r w:rsidRPr="00907AB1">
        <w:rPr>
          <w:rFonts w:eastAsia="Courier New"/>
          <w:sz w:val="26"/>
          <w:szCs w:val="26"/>
          <w:lang w:eastAsia="en-US"/>
        </w:rPr>
        <w:t>участие в региональных и федеральных программах;</w:t>
      </w:r>
    </w:p>
    <w:p w:rsidR="00711866" w:rsidRPr="00907AB1" w:rsidRDefault="00711866" w:rsidP="00711866">
      <w:pPr>
        <w:widowControl w:val="0"/>
        <w:numPr>
          <w:ilvl w:val="0"/>
          <w:numId w:val="3"/>
        </w:numPr>
        <w:tabs>
          <w:tab w:val="left" w:pos="993"/>
        </w:tabs>
        <w:overflowPunct w:val="0"/>
        <w:spacing w:beforeAutospacing="1" w:after="160" w:line="259" w:lineRule="auto"/>
        <w:ind w:left="0" w:firstLine="709"/>
        <w:contextualSpacing/>
        <w:jc w:val="both"/>
        <w:rPr>
          <w:rFonts w:eastAsia="Courier New"/>
          <w:sz w:val="26"/>
          <w:szCs w:val="26"/>
          <w:lang w:eastAsia="en-US"/>
        </w:rPr>
      </w:pPr>
      <w:r w:rsidRPr="00907AB1">
        <w:rPr>
          <w:rFonts w:eastAsia="Courier New"/>
          <w:sz w:val="26"/>
          <w:szCs w:val="26"/>
          <w:lang w:eastAsia="en-US"/>
        </w:rPr>
        <w:t>участие в территориальном общественном объединении, женском совете, некоммерческом объединении;</w:t>
      </w:r>
    </w:p>
    <w:p w:rsidR="00711866" w:rsidRPr="00907AB1" w:rsidRDefault="00711866" w:rsidP="00711866">
      <w:pPr>
        <w:widowControl w:val="0"/>
        <w:numPr>
          <w:ilvl w:val="0"/>
          <w:numId w:val="3"/>
        </w:numPr>
        <w:tabs>
          <w:tab w:val="left" w:pos="992"/>
        </w:tabs>
        <w:overflowPunct w:val="0"/>
        <w:spacing w:after="160" w:line="259" w:lineRule="auto"/>
        <w:ind w:left="0" w:firstLine="709"/>
        <w:contextualSpacing/>
        <w:jc w:val="both"/>
        <w:rPr>
          <w:rFonts w:eastAsia="Courier New"/>
          <w:sz w:val="26"/>
          <w:szCs w:val="26"/>
          <w:lang w:eastAsia="en-US"/>
        </w:rPr>
      </w:pPr>
      <w:r w:rsidRPr="00907AB1">
        <w:rPr>
          <w:rFonts w:eastAsia="Courier New"/>
          <w:sz w:val="26"/>
          <w:szCs w:val="26"/>
          <w:lang w:eastAsia="en-US"/>
        </w:rPr>
        <w:t>участие в инновационных и благотворительных проектах;</w:t>
      </w:r>
    </w:p>
    <w:p w:rsidR="00711866" w:rsidRPr="00907AB1" w:rsidRDefault="00711866" w:rsidP="00711866">
      <w:pPr>
        <w:widowControl w:val="0"/>
        <w:numPr>
          <w:ilvl w:val="0"/>
          <w:numId w:val="3"/>
        </w:numPr>
        <w:tabs>
          <w:tab w:val="left" w:pos="992"/>
        </w:tabs>
        <w:overflowPunct w:val="0"/>
        <w:spacing w:after="160" w:line="259" w:lineRule="auto"/>
        <w:ind w:left="0" w:firstLine="709"/>
        <w:contextualSpacing/>
        <w:jc w:val="both"/>
        <w:rPr>
          <w:rFonts w:eastAsia="Courier New"/>
          <w:sz w:val="26"/>
          <w:szCs w:val="26"/>
          <w:lang w:eastAsia="en-US"/>
        </w:rPr>
      </w:pPr>
      <w:r w:rsidRPr="00907AB1">
        <w:rPr>
          <w:rFonts w:eastAsia="Courier New"/>
          <w:sz w:val="26"/>
          <w:szCs w:val="26"/>
          <w:lang w:eastAsia="en-US"/>
        </w:rPr>
        <w:t xml:space="preserve"> участие в волонтерском движении - </w:t>
      </w:r>
      <w:r w:rsidRPr="00907AB1">
        <w:rPr>
          <w:rFonts w:eastAsia="Calibri"/>
          <w:sz w:val="26"/>
          <w:szCs w:val="26"/>
          <w:lang w:eastAsia="en-US"/>
        </w:rPr>
        <w:t>обеспечении необходимой помощи бойцам, ветеранам и участникам специальной военной операции;</w:t>
      </w:r>
    </w:p>
    <w:p w:rsidR="00711866" w:rsidRPr="00907AB1" w:rsidRDefault="00711866" w:rsidP="00711866">
      <w:pPr>
        <w:widowControl w:val="0"/>
        <w:numPr>
          <w:ilvl w:val="0"/>
          <w:numId w:val="3"/>
        </w:numPr>
        <w:tabs>
          <w:tab w:val="left" w:pos="992"/>
        </w:tabs>
        <w:overflowPunct w:val="0"/>
        <w:spacing w:after="160" w:line="259" w:lineRule="auto"/>
        <w:ind w:left="0" w:firstLine="709"/>
        <w:contextualSpacing/>
        <w:jc w:val="both"/>
        <w:rPr>
          <w:rFonts w:eastAsia="Courier New"/>
          <w:sz w:val="26"/>
          <w:szCs w:val="26"/>
          <w:lang w:eastAsia="en-US"/>
        </w:rPr>
      </w:pPr>
      <w:r w:rsidRPr="00907AB1">
        <w:rPr>
          <w:rFonts w:eastAsia="Courier New"/>
          <w:sz w:val="26"/>
          <w:szCs w:val="26"/>
          <w:lang w:eastAsia="en-US"/>
        </w:rPr>
        <w:t>сохранение традиций и продвижение своего села.</w:t>
      </w:r>
    </w:p>
    <w:p w:rsidR="00711866" w:rsidRPr="00907AB1" w:rsidRDefault="00711866" w:rsidP="00711866">
      <w:pPr>
        <w:widowControl w:val="0"/>
        <w:tabs>
          <w:tab w:val="left" w:pos="992"/>
        </w:tabs>
        <w:overflowPunct w:val="0"/>
        <w:contextualSpacing/>
        <w:rPr>
          <w:rFonts w:eastAsia="Courier New"/>
          <w:sz w:val="26"/>
          <w:szCs w:val="26"/>
          <w:lang w:eastAsia="en-US"/>
        </w:rPr>
      </w:pPr>
    </w:p>
    <w:p w:rsidR="00711866" w:rsidRPr="00907AB1" w:rsidRDefault="00711866" w:rsidP="00711866">
      <w:pPr>
        <w:widowControl w:val="0"/>
        <w:tabs>
          <w:tab w:val="left" w:pos="0"/>
        </w:tabs>
        <w:overflowPunct w:val="0"/>
        <w:spacing w:beforeAutospacing="1" w:afterAutospacing="1"/>
        <w:contextualSpacing/>
        <w:jc w:val="center"/>
        <w:rPr>
          <w:rFonts w:eastAsia="Courier New"/>
          <w:b/>
          <w:sz w:val="26"/>
          <w:szCs w:val="26"/>
          <w:lang w:eastAsia="en-US"/>
        </w:rPr>
      </w:pPr>
      <w:r w:rsidRPr="00907AB1">
        <w:rPr>
          <w:rFonts w:eastAsia="Courier New"/>
          <w:b/>
          <w:sz w:val="26"/>
          <w:szCs w:val="26"/>
          <w:lang w:eastAsia="en-US"/>
        </w:rPr>
        <w:t>КРИТЕРИИ ПО НОМИНАЦИИ</w:t>
      </w:r>
    </w:p>
    <w:p w:rsidR="00711866" w:rsidRPr="00907AB1" w:rsidRDefault="00711866" w:rsidP="00711866">
      <w:pPr>
        <w:widowControl w:val="0"/>
        <w:tabs>
          <w:tab w:val="left" w:pos="1154"/>
        </w:tabs>
        <w:overflowPunct w:val="0"/>
        <w:spacing w:beforeAutospacing="1" w:afterAutospacing="1"/>
        <w:contextualSpacing/>
        <w:jc w:val="center"/>
        <w:rPr>
          <w:rFonts w:eastAsia="Courier New"/>
          <w:sz w:val="26"/>
          <w:szCs w:val="26"/>
          <w:lang w:eastAsia="en-US"/>
        </w:rPr>
      </w:pPr>
      <w:r w:rsidRPr="00907AB1">
        <w:rPr>
          <w:rFonts w:eastAsia="Courier New"/>
          <w:sz w:val="26"/>
          <w:szCs w:val="26"/>
          <w:lang w:eastAsia="en-US"/>
        </w:rPr>
        <w:t>«Женщина – гордость и слава села»</w:t>
      </w:r>
    </w:p>
    <w:p w:rsidR="00711866" w:rsidRPr="00907AB1" w:rsidRDefault="00711866" w:rsidP="00711866">
      <w:pPr>
        <w:widowControl w:val="0"/>
        <w:tabs>
          <w:tab w:val="left" w:pos="992"/>
        </w:tabs>
        <w:overflowPunct w:val="0"/>
        <w:ind w:left="709"/>
        <w:contextualSpacing/>
        <w:jc w:val="both"/>
        <w:rPr>
          <w:rFonts w:eastAsia="Courier New"/>
          <w:sz w:val="26"/>
          <w:szCs w:val="26"/>
          <w:lang w:eastAsia="en-US"/>
        </w:rPr>
      </w:pP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Представленные в номинации участники конкурса должны отвечать следующим критериям:</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1) достижения в различных областях – спорт, туризм, культура, народное творчество;</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2) участие и выступление в рамках общественных слушаний, форумах, встречах с населением;</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3) участие в инновационных и благотворительных проектах;</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4) выдвижение и реализация общественных инициатив, направленных решение проблем жизнедеятельности села;</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lang w:eastAsia="en-US"/>
        </w:rPr>
      </w:pPr>
      <w:r w:rsidRPr="00907AB1">
        <w:rPr>
          <w:rFonts w:eastAsia="Courier New"/>
          <w:sz w:val="26"/>
          <w:szCs w:val="26"/>
          <w:lang w:eastAsia="en-US"/>
        </w:rPr>
        <w:t>5) участие в обустройстве детских, спортивных сооружений, малых архитектурных форм, мест отдыха, культурных объектов;</w:t>
      </w:r>
    </w:p>
    <w:p w:rsidR="00711866" w:rsidRPr="00907AB1" w:rsidRDefault="00C023CE" w:rsidP="00C023CE">
      <w:pPr>
        <w:widowControl w:val="0"/>
        <w:tabs>
          <w:tab w:val="left" w:pos="0"/>
          <w:tab w:val="left" w:pos="992"/>
        </w:tabs>
        <w:overflowPunct w:val="0"/>
        <w:ind w:left="709"/>
        <w:contextualSpacing/>
        <w:jc w:val="both"/>
        <w:rPr>
          <w:rFonts w:eastAsia="Courier New"/>
          <w:sz w:val="26"/>
          <w:szCs w:val="26"/>
          <w:lang w:eastAsia="en-US"/>
        </w:rPr>
      </w:pPr>
      <w:r w:rsidRPr="00907AB1">
        <w:rPr>
          <w:rFonts w:eastAsia="Courier New"/>
          <w:sz w:val="26"/>
          <w:szCs w:val="26"/>
          <w:lang w:eastAsia="en-US"/>
        </w:rPr>
        <w:t>6)</w:t>
      </w:r>
      <w:r w:rsidRPr="00907AB1">
        <w:rPr>
          <w:rFonts w:eastAsia="Courier New"/>
          <w:sz w:val="26"/>
          <w:szCs w:val="26"/>
          <w:lang w:eastAsia="en-US"/>
        </w:rPr>
        <w:tab/>
      </w:r>
      <w:r w:rsidR="00711866" w:rsidRPr="00907AB1">
        <w:rPr>
          <w:rFonts w:eastAsia="Courier New"/>
          <w:sz w:val="26"/>
          <w:szCs w:val="26"/>
          <w:lang w:eastAsia="en-US"/>
        </w:rPr>
        <w:t>сохранение традиций и продвижение своего села;</w:t>
      </w:r>
    </w:p>
    <w:p w:rsidR="00711866" w:rsidRPr="00907AB1" w:rsidRDefault="00C023CE" w:rsidP="00C023CE">
      <w:pPr>
        <w:pStyle w:val="a5"/>
        <w:rPr>
          <w:rFonts w:ascii="Times New Roman" w:hAnsi="Times New Roman" w:cs="Times New Roman"/>
          <w:sz w:val="26"/>
          <w:szCs w:val="26"/>
        </w:rPr>
      </w:pPr>
      <w:r w:rsidRPr="00907AB1">
        <w:rPr>
          <w:rFonts w:ascii="Times New Roman" w:hAnsi="Times New Roman" w:cs="Times New Roman"/>
          <w:sz w:val="26"/>
          <w:szCs w:val="26"/>
        </w:rPr>
        <w:tab/>
        <w:t xml:space="preserve">7) </w:t>
      </w:r>
      <w:r w:rsidR="00711866" w:rsidRPr="00907AB1">
        <w:rPr>
          <w:rFonts w:ascii="Times New Roman" w:hAnsi="Times New Roman" w:cs="Times New Roman"/>
          <w:sz w:val="26"/>
          <w:szCs w:val="26"/>
        </w:rPr>
        <w:t>медиаактивность (ведение «Интернет» сайта, группы в социальных сетях).</w:t>
      </w:r>
    </w:p>
    <w:p w:rsidR="00711866" w:rsidRPr="00907AB1" w:rsidRDefault="00711866" w:rsidP="00711866">
      <w:pPr>
        <w:widowControl w:val="0"/>
        <w:tabs>
          <w:tab w:val="left" w:pos="0"/>
        </w:tabs>
        <w:overflowPunct w:val="0"/>
        <w:spacing w:beforeAutospacing="1" w:afterAutospacing="1"/>
        <w:contextualSpacing/>
        <w:jc w:val="center"/>
        <w:rPr>
          <w:rFonts w:eastAsia="Courier New"/>
          <w:b/>
          <w:sz w:val="26"/>
          <w:szCs w:val="26"/>
          <w:lang w:eastAsia="en-US"/>
        </w:rPr>
      </w:pPr>
      <w:r w:rsidRPr="00907AB1">
        <w:rPr>
          <w:rFonts w:eastAsia="Courier New"/>
          <w:b/>
          <w:sz w:val="26"/>
          <w:szCs w:val="26"/>
          <w:lang w:eastAsia="en-US"/>
        </w:rPr>
        <w:t>КРИТЕРИИ ПО НОМИНАЦИИ</w:t>
      </w:r>
    </w:p>
    <w:p w:rsidR="00711866" w:rsidRPr="00907AB1" w:rsidRDefault="00711866" w:rsidP="00711866">
      <w:pPr>
        <w:widowControl w:val="0"/>
        <w:tabs>
          <w:tab w:val="left" w:pos="1154"/>
        </w:tabs>
        <w:overflowPunct w:val="0"/>
        <w:spacing w:beforeAutospacing="1" w:afterAutospacing="1"/>
        <w:contextualSpacing/>
        <w:jc w:val="center"/>
        <w:rPr>
          <w:rFonts w:eastAsia="Courier New"/>
          <w:sz w:val="26"/>
          <w:szCs w:val="26"/>
          <w:lang w:eastAsia="en-US"/>
        </w:rPr>
      </w:pPr>
      <w:r w:rsidRPr="00907AB1">
        <w:rPr>
          <w:rFonts w:eastAsia="Courier New"/>
          <w:sz w:val="26"/>
          <w:szCs w:val="26"/>
          <w:lang w:eastAsia="en-US"/>
        </w:rPr>
        <w:t>«Женщина – хранительница традиций и семейных ценностей»</w:t>
      </w:r>
    </w:p>
    <w:p w:rsidR="00711866" w:rsidRPr="00907AB1" w:rsidRDefault="00711866" w:rsidP="00711866">
      <w:pPr>
        <w:widowControl w:val="0"/>
        <w:tabs>
          <w:tab w:val="left" w:pos="992"/>
        </w:tabs>
        <w:overflowPunct w:val="0"/>
        <w:ind w:left="709"/>
        <w:contextualSpacing/>
        <w:rPr>
          <w:rFonts w:eastAsia="Courier New"/>
          <w:sz w:val="26"/>
          <w:szCs w:val="26"/>
          <w:lang w:eastAsia="en-US"/>
        </w:rPr>
      </w:pP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Представленные в номинации участники конкурса должны отвечать следующим критериям:</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1) участник конкурса имеет статус многодетной семьи, имеет 3-х и более детей;</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2) возрождение и сохранение семейных традиций, участие членов семьи в конкурсах и проектах;</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3) осуществление связи поколений – семейные трудовые династии;</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lang w:eastAsia="en-US"/>
        </w:rPr>
      </w:pPr>
      <w:r w:rsidRPr="00907AB1">
        <w:rPr>
          <w:rFonts w:eastAsia="Courier New"/>
          <w:sz w:val="26"/>
          <w:szCs w:val="26"/>
          <w:lang w:eastAsia="en-US"/>
        </w:rPr>
        <w:lastRenderedPageBreak/>
        <w:t>4) общественное признание и заслуги семьи.</w:t>
      </w:r>
    </w:p>
    <w:p w:rsidR="00711866" w:rsidRPr="00907AB1" w:rsidRDefault="00711866" w:rsidP="00711866">
      <w:pPr>
        <w:suppressAutoHyphens/>
        <w:overflowPunct w:val="0"/>
        <w:spacing w:after="200"/>
        <w:contextualSpacing/>
        <w:rPr>
          <w:rFonts w:eastAsia="Courier New"/>
          <w:sz w:val="26"/>
          <w:szCs w:val="26"/>
          <w:lang w:eastAsia="en-US"/>
        </w:rPr>
      </w:pPr>
    </w:p>
    <w:p w:rsidR="00711866" w:rsidRPr="00907AB1" w:rsidRDefault="00711866" w:rsidP="00711866">
      <w:pPr>
        <w:widowControl w:val="0"/>
        <w:tabs>
          <w:tab w:val="left" w:pos="0"/>
        </w:tabs>
        <w:overflowPunct w:val="0"/>
        <w:spacing w:beforeAutospacing="1" w:afterAutospacing="1"/>
        <w:contextualSpacing/>
        <w:jc w:val="center"/>
        <w:rPr>
          <w:rFonts w:eastAsia="Courier New"/>
          <w:b/>
          <w:sz w:val="26"/>
          <w:szCs w:val="26"/>
          <w:lang w:eastAsia="en-US"/>
        </w:rPr>
      </w:pPr>
      <w:r w:rsidRPr="00907AB1">
        <w:rPr>
          <w:rFonts w:eastAsia="Courier New"/>
          <w:b/>
          <w:sz w:val="26"/>
          <w:szCs w:val="26"/>
          <w:lang w:eastAsia="en-US"/>
        </w:rPr>
        <w:t>КРИТЕРИИ ПО НОМИНАЦИИ</w:t>
      </w:r>
    </w:p>
    <w:p w:rsidR="00711866" w:rsidRPr="00907AB1" w:rsidRDefault="00711866" w:rsidP="00711866">
      <w:pPr>
        <w:widowControl w:val="0"/>
        <w:tabs>
          <w:tab w:val="left" w:pos="1154"/>
        </w:tabs>
        <w:overflowPunct w:val="0"/>
        <w:spacing w:beforeAutospacing="1" w:afterAutospacing="1"/>
        <w:contextualSpacing/>
        <w:jc w:val="center"/>
        <w:rPr>
          <w:rFonts w:eastAsia="Courier New"/>
          <w:sz w:val="26"/>
          <w:szCs w:val="26"/>
          <w:lang w:eastAsia="en-US"/>
        </w:rPr>
      </w:pPr>
      <w:r w:rsidRPr="00907AB1">
        <w:rPr>
          <w:rFonts w:eastAsia="Courier New"/>
          <w:sz w:val="26"/>
          <w:szCs w:val="26"/>
          <w:lang w:eastAsia="en-US"/>
        </w:rPr>
        <w:t>«Женщина – хозяйка лучшего сельского подворья»</w:t>
      </w:r>
    </w:p>
    <w:p w:rsidR="00711866" w:rsidRPr="00907AB1" w:rsidRDefault="00711866" w:rsidP="00711866">
      <w:pPr>
        <w:widowControl w:val="0"/>
        <w:tabs>
          <w:tab w:val="left" w:pos="992"/>
        </w:tabs>
        <w:overflowPunct w:val="0"/>
        <w:ind w:left="709"/>
        <w:contextualSpacing/>
        <w:rPr>
          <w:rFonts w:eastAsia="Courier New"/>
          <w:sz w:val="26"/>
          <w:szCs w:val="26"/>
          <w:lang w:eastAsia="en-US"/>
        </w:rPr>
      </w:pP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Представленные в номинации участники конкурса должны отвечать следующим критериям:</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1) ведение личного подсобного хозяйства – наличие и размер приусадебного участка; ассортимент выращиваемых сельскохозяйственных культур; наличие плодово-ягодных культур, реализация (потребление) выращиваемой продукции;</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2) ведение домашнего животноводства; количество имеющегося скота; объем продукции, получаемой от домашних животных; реализация (потребление) получаемой продукции;</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 xml:space="preserve">3) оценивается творчество хозяев в строительстве (реконструкции, достройке) дома, его оформлении; благоустройстве, оригинальной организации подворья, приусадебного участка; ухоженности двора, порядка вокруг дома. </w:t>
      </w:r>
    </w:p>
    <w:p w:rsidR="006D03E7" w:rsidRPr="00907AB1" w:rsidRDefault="006D03E7" w:rsidP="006D03E7">
      <w:pPr>
        <w:widowControl w:val="0"/>
        <w:tabs>
          <w:tab w:val="left" w:pos="992"/>
        </w:tabs>
        <w:overflowPunct w:val="0"/>
        <w:spacing w:after="160" w:line="259" w:lineRule="auto"/>
        <w:ind w:left="709"/>
        <w:contextualSpacing/>
        <w:jc w:val="both"/>
        <w:rPr>
          <w:rFonts w:eastAsia="Courier New"/>
          <w:sz w:val="26"/>
          <w:szCs w:val="26"/>
          <w:lang w:eastAsia="en-US"/>
        </w:rPr>
      </w:pPr>
    </w:p>
    <w:p w:rsidR="00711866" w:rsidRPr="00907AB1" w:rsidRDefault="00711866" w:rsidP="00711866">
      <w:pPr>
        <w:widowControl w:val="0"/>
        <w:tabs>
          <w:tab w:val="left" w:pos="0"/>
        </w:tabs>
        <w:overflowPunct w:val="0"/>
        <w:spacing w:beforeAutospacing="1" w:afterAutospacing="1"/>
        <w:contextualSpacing/>
        <w:jc w:val="center"/>
        <w:rPr>
          <w:rFonts w:eastAsia="Courier New"/>
          <w:b/>
          <w:sz w:val="26"/>
          <w:szCs w:val="26"/>
          <w:lang w:eastAsia="en-US"/>
        </w:rPr>
      </w:pPr>
      <w:r w:rsidRPr="00907AB1">
        <w:rPr>
          <w:rFonts w:eastAsia="Courier New"/>
          <w:b/>
          <w:sz w:val="26"/>
          <w:szCs w:val="26"/>
          <w:lang w:eastAsia="en-US"/>
        </w:rPr>
        <w:t>КРИТЕРИИ ПО НОМИНАЦИИ</w:t>
      </w:r>
    </w:p>
    <w:p w:rsidR="00711866" w:rsidRPr="00907AB1" w:rsidRDefault="00711866" w:rsidP="00711866">
      <w:pPr>
        <w:widowControl w:val="0"/>
        <w:tabs>
          <w:tab w:val="left" w:pos="1154"/>
        </w:tabs>
        <w:overflowPunct w:val="0"/>
        <w:spacing w:beforeAutospacing="1" w:afterAutospacing="1"/>
        <w:contextualSpacing/>
        <w:jc w:val="center"/>
        <w:rPr>
          <w:rFonts w:eastAsia="Courier New"/>
          <w:sz w:val="26"/>
          <w:szCs w:val="26"/>
          <w:lang w:eastAsia="en-US"/>
        </w:rPr>
      </w:pPr>
      <w:r w:rsidRPr="00907AB1">
        <w:rPr>
          <w:rFonts w:eastAsia="Courier New"/>
          <w:sz w:val="26"/>
          <w:szCs w:val="26"/>
          <w:lang w:eastAsia="en-US"/>
        </w:rPr>
        <w:t>«Женщина в профессии «Я горжусь своей работой»»</w:t>
      </w:r>
    </w:p>
    <w:p w:rsidR="00711866" w:rsidRPr="00907AB1" w:rsidRDefault="00711866" w:rsidP="00711866">
      <w:pPr>
        <w:widowControl w:val="0"/>
        <w:tabs>
          <w:tab w:val="left" w:pos="992"/>
        </w:tabs>
        <w:overflowPunct w:val="0"/>
        <w:ind w:left="709"/>
        <w:contextualSpacing/>
        <w:rPr>
          <w:rFonts w:eastAsia="Courier New"/>
          <w:sz w:val="26"/>
          <w:szCs w:val="26"/>
          <w:lang w:eastAsia="en-US"/>
        </w:rPr>
      </w:pP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Представленные в номинации участники конкурса должны отвечать следующим критериям:</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1) профессионально-отраслевые достижения, вклад в муниципальное развитие по направлению деятельности;</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2) участие в профессиональных конкурсах и проектах;</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3) осуществление связи поколений – семейные трудовые династии;</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lang w:eastAsia="en-US"/>
        </w:rPr>
      </w:pPr>
      <w:r w:rsidRPr="00907AB1">
        <w:rPr>
          <w:rFonts w:eastAsia="Courier New"/>
          <w:sz w:val="26"/>
          <w:szCs w:val="26"/>
          <w:lang w:eastAsia="en-US"/>
        </w:rPr>
        <w:t>4) постоянное повышение квалификации профессионального уровня;</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lang w:eastAsia="en-US"/>
        </w:rPr>
      </w:pPr>
      <w:r w:rsidRPr="00907AB1">
        <w:rPr>
          <w:rFonts w:eastAsia="Courier New"/>
          <w:sz w:val="26"/>
          <w:szCs w:val="26"/>
          <w:lang w:eastAsia="en-US"/>
        </w:rPr>
        <w:t>5) наличие наград, дипломов профессионального мастерства.</w:t>
      </w:r>
    </w:p>
    <w:p w:rsidR="006D03E7" w:rsidRPr="00907AB1" w:rsidRDefault="006D03E7" w:rsidP="006D03E7">
      <w:pPr>
        <w:widowControl w:val="0"/>
        <w:tabs>
          <w:tab w:val="left" w:pos="992"/>
        </w:tabs>
        <w:overflowPunct w:val="0"/>
        <w:spacing w:after="160" w:line="259" w:lineRule="auto"/>
        <w:ind w:left="709"/>
        <w:contextualSpacing/>
        <w:jc w:val="both"/>
        <w:rPr>
          <w:rFonts w:eastAsia="Courier New"/>
          <w:sz w:val="26"/>
          <w:szCs w:val="26"/>
          <w:lang w:eastAsia="en-US"/>
        </w:rPr>
      </w:pPr>
      <w:r w:rsidRPr="00907AB1">
        <w:rPr>
          <w:rFonts w:eastAsia="Courier New"/>
          <w:sz w:val="26"/>
          <w:szCs w:val="26"/>
          <w:lang w:eastAsia="en-US"/>
        </w:rPr>
        <w:t>(Общее количество баллов от 0 до 10)</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lang w:eastAsia="en-US"/>
        </w:rPr>
      </w:pPr>
    </w:p>
    <w:p w:rsidR="00711866" w:rsidRPr="00907AB1" w:rsidRDefault="00711866" w:rsidP="00711866">
      <w:pPr>
        <w:widowControl w:val="0"/>
        <w:tabs>
          <w:tab w:val="left" w:pos="0"/>
        </w:tabs>
        <w:overflowPunct w:val="0"/>
        <w:spacing w:beforeAutospacing="1" w:afterAutospacing="1"/>
        <w:contextualSpacing/>
        <w:jc w:val="center"/>
        <w:rPr>
          <w:rFonts w:eastAsia="Courier New"/>
          <w:b/>
          <w:sz w:val="26"/>
          <w:szCs w:val="26"/>
          <w:lang w:eastAsia="en-US"/>
        </w:rPr>
      </w:pPr>
      <w:r w:rsidRPr="00907AB1">
        <w:rPr>
          <w:rFonts w:eastAsia="Courier New"/>
          <w:b/>
          <w:sz w:val="26"/>
          <w:szCs w:val="26"/>
          <w:lang w:eastAsia="en-US"/>
        </w:rPr>
        <w:t>КРИТЕРИИ ПО НОМИНАЦИИ</w:t>
      </w:r>
    </w:p>
    <w:p w:rsidR="00711866" w:rsidRPr="00907AB1" w:rsidRDefault="00711866" w:rsidP="00711866">
      <w:pPr>
        <w:widowControl w:val="0"/>
        <w:tabs>
          <w:tab w:val="left" w:pos="1154"/>
        </w:tabs>
        <w:overflowPunct w:val="0"/>
        <w:spacing w:beforeAutospacing="1" w:afterAutospacing="1"/>
        <w:contextualSpacing/>
        <w:jc w:val="center"/>
        <w:rPr>
          <w:rFonts w:eastAsia="Courier New"/>
          <w:sz w:val="26"/>
          <w:szCs w:val="26"/>
          <w:lang w:eastAsia="en-US"/>
        </w:rPr>
      </w:pPr>
      <w:r w:rsidRPr="00907AB1">
        <w:rPr>
          <w:rFonts w:eastAsia="Courier New"/>
          <w:sz w:val="26"/>
          <w:szCs w:val="26"/>
          <w:lang w:eastAsia="en-US"/>
        </w:rPr>
        <w:t>«Наше село – наше наследие и туристический потенциал»</w:t>
      </w:r>
    </w:p>
    <w:p w:rsidR="00711866" w:rsidRPr="00907AB1" w:rsidRDefault="00711866" w:rsidP="00711866">
      <w:pPr>
        <w:widowControl w:val="0"/>
        <w:tabs>
          <w:tab w:val="left" w:pos="1154"/>
        </w:tabs>
        <w:overflowPunct w:val="0"/>
        <w:spacing w:beforeAutospacing="1" w:afterAutospacing="1"/>
        <w:contextualSpacing/>
        <w:jc w:val="center"/>
        <w:rPr>
          <w:rFonts w:eastAsia="Courier New"/>
          <w:sz w:val="26"/>
          <w:szCs w:val="26"/>
          <w:lang w:eastAsia="en-US"/>
        </w:rPr>
      </w:pP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Представленные в номинации участники конкурса должны отвечать следующим критериям:</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 xml:space="preserve">1) число участников коллектива, выступающего участником конкурса, </w:t>
      </w:r>
      <w:r w:rsidRPr="00907AB1">
        <w:rPr>
          <w:rFonts w:eastAsia="Courier New"/>
          <w:sz w:val="26"/>
          <w:szCs w:val="26"/>
          <w:lang w:eastAsia="en-US"/>
        </w:rPr>
        <w:br/>
        <w:t>не ограничивается;</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2) достижения в областях – туризм, культура, народное творчество;</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3) участие и выступление в рамках общественных слушаний, форумах, встречах с населением;</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4) участие в инновационных и благотворительных проектах;</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 xml:space="preserve">5) выдвижение и реализация общественных инициатив, направленных </w:t>
      </w:r>
      <w:r w:rsidRPr="00907AB1">
        <w:rPr>
          <w:rFonts w:eastAsia="Courier New"/>
          <w:sz w:val="26"/>
          <w:szCs w:val="26"/>
          <w:lang w:eastAsia="en-US"/>
        </w:rPr>
        <w:br/>
        <w:t>на решение проблем жизнедеятельности села;</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lang w:eastAsia="en-US"/>
        </w:rPr>
      </w:pPr>
      <w:r w:rsidRPr="00907AB1">
        <w:rPr>
          <w:rFonts w:eastAsia="Courier New"/>
          <w:sz w:val="26"/>
          <w:szCs w:val="26"/>
          <w:lang w:eastAsia="en-US"/>
        </w:rPr>
        <w:t>6) участие в обустройстве своего села: малых архитектурных форм, мест отдыха, культурных объектов;</w:t>
      </w:r>
    </w:p>
    <w:p w:rsidR="00711866" w:rsidRPr="00907AB1" w:rsidRDefault="00711866" w:rsidP="00711866">
      <w:pPr>
        <w:widowControl w:val="0"/>
        <w:tabs>
          <w:tab w:val="left" w:pos="0"/>
          <w:tab w:val="left" w:pos="992"/>
        </w:tabs>
        <w:overflowPunct w:val="0"/>
        <w:ind w:left="709"/>
        <w:jc w:val="both"/>
        <w:rPr>
          <w:rFonts w:eastAsia="Courier New"/>
          <w:sz w:val="26"/>
          <w:szCs w:val="26"/>
          <w:lang w:eastAsia="en-US"/>
        </w:rPr>
      </w:pPr>
      <w:r w:rsidRPr="00907AB1">
        <w:rPr>
          <w:rFonts w:eastAsia="Courier New"/>
          <w:sz w:val="26"/>
          <w:szCs w:val="26"/>
          <w:lang w:eastAsia="en-US"/>
        </w:rPr>
        <w:t>7) сохранение традиций и продвижение своего села;</w:t>
      </w:r>
    </w:p>
    <w:p w:rsidR="00711866" w:rsidRPr="00907AB1" w:rsidRDefault="00C05D6A" w:rsidP="00C05D6A">
      <w:pPr>
        <w:pStyle w:val="a6"/>
        <w:spacing w:after="0" w:line="240" w:lineRule="auto"/>
        <w:rPr>
          <w:rFonts w:ascii="Times New Roman" w:hAnsi="Times New Roman"/>
          <w:sz w:val="26"/>
          <w:szCs w:val="26"/>
        </w:rPr>
      </w:pPr>
      <w:r w:rsidRPr="00907AB1">
        <w:rPr>
          <w:rFonts w:ascii="Times New Roman" w:hAnsi="Times New Roman"/>
          <w:sz w:val="26"/>
          <w:szCs w:val="26"/>
        </w:rPr>
        <w:t xml:space="preserve">8) </w:t>
      </w:r>
      <w:r w:rsidR="00711866" w:rsidRPr="00907AB1">
        <w:rPr>
          <w:rFonts w:ascii="Times New Roman" w:hAnsi="Times New Roman"/>
          <w:sz w:val="26"/>
          <w:szCs w:val="26"/>
        </w:rPr>
        <w:t>медиаактивность (ведение «Интернет» сайта, группы в социальных сетях).</w:t>
      </w:r>
    </w:p>
    <w:p w:rsidR="00C05D6A" w:rsidRPr="00907AB1" w:rsidRDefault="00C05D6A" w:rsidP="00C05D6A">
      <w:pPr>
        <w:widowControl w:val="0"/>
        <w:tabs>
          <w:tab w:val="left" w:pos="0"/>
        </w:tabs>
        <w:overflowPunct w:val="0"/>
        <w:contextualSpacing/>
        <w:jc w:val="center"/>
        <w:rPr>
          <w:rFonts w:eastAsia="Courier New"/>
          <w:b/>
          <w:sz w:val="26"/>
          <w:szCs w:val="26"/>
          <w:lang w:eastAsia="en-US"/>
        </w:rPr>
      </w:pPr>
    </w:p>
    <w:p w:rsidR="00711866" w:rsidRPr="00907AB1" w:rsidRDefault="00711866" w:rsidP="00C05D6A">
      <w:pPr>
        <w:widowControl w:val="0"/>
        <w:tabs>
          <w:tab w:val="left" w:pos="0"/>
        </w:tabs>
        <w:overflowPunct w:val="0"/>
        <w:contextualSpacing/>
        <w:jc w:val="center"/>
        <w:rPr>
          <w:rFonts w:eastAsia="Courier New"/>
          <w:b/>
          <w:sz w:val="26"/>
          <w:szCs w:val="26"/>
          <w:lang w:eastAsia="en-US"/>
        </w:rPr>
      </w:pPr>
      <w:r w:rsidRPr="00907AB1">
        <w:rPr>
          <w:rFonts w:eastAsia="Courier New"/>
          <w:b/>
          <w:sz w:val="26"/>
          <w:szCs w:val="26"/>
          <w:lang w:eastAsia="en-US"/>
        </w:rPr>
        <w:lastRenderedPageBreak/>
        <w:t>КРИТЕРИИ ПО НОМИНАЦИИ</w:t>
      </w:r>
    </w:p>
    <w:p w:rsidR="00711866" w:rsidRPr="00907AB1" w:rsidRDefault="00711866" w:rsidP="00C05D6A">
      <w:pPr>
        <w:widowControl w:val="0"/>
        <w:tabs>
          <w:tab w:val="left" w:pos="0"/>
        </w:tabs>
        <w:overflowPunct w:val="0"/>
        <w:contextualSpacing/>
        <w:jc w:val="center"/>
        <w:rPr>
          <w:rFonts w:eastAsia="Courier New"/>
          <w:sz w:val="26"/>
          <w:szCs w:val="26"/>
          <w:lang w:eastAsia="en-US"/>
        </w:rPr>
      </w:pPr>
      <w:r w:rsidRPr="00907AB1">
        <w:rPr>
          <w:rFonts w:eastAsia="Courier New"/>
          <w:sz w:val="26"/>
          <w:szCs w:val="26"/>
          <w:lang w:eastAsia="en-US"/>
        </w:rPr>
        <w:t>«Наше село – самая здоровая и спортивная территория»</w:t>
      </w:r>
    </w:p>
    <w:p w:rsidR="00711866" w:rsidRPr="00907AB1" w:rsidRDefault="00711866" w:rsidP="00711866">
      <w:pPr>
        <w:widowControl w:val="0"/>
        <w:tabs>
          <w:tab w:val="left" w:pos="0"/>
        </w:tabs>
        <w:overflowPunct w:val="0"/>
        <w:spacing w:beforeAutospacing="1" w:afterAutospacing="1"/>
        <w:contextualSpacing/>
        <w:jc w:val="center"/>
        <w:rPr>
          <w:rFonts w:eastAsia="Courier New"/>
          <w:sz w:val="26"/>
          <w:szCs w:val="26"/>
          <w:lang w:eastAsia="en-US"/>
        </w:rPr>
      </w:pP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Представленные в номинации участники конкурса должны отвечать следующим критериям:</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 xml:space="preserve">1) число участников коллектива, выступающего участником конкурса, </w:t>
      </w:r>
      <w:r w:rsidRPr="00907AB1">
        <w:rPr>
          <w:rFonts w:eastAsia="Courier New"/>
          <w:sz w:val="26"/>
          <w:szCs w:val="26"/>
          <w:lang w:eastAsia="en-US"/>
        </w:rPr>
        <w:br/>
        <w:t>не ограничивается;</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2) достижения в области спорта, участие в спортивных мероприятиях;</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 xml:space="preserve">3) пропагандирующие здоровый образ жизни; </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lang w:eastAsia="en-US"/>
        </w:rPr>
      </w:pPr>
      <w:r w:rsidRPr="00907AB1">
        <w:rPr>
          <w:rFonts w:eastAsia="Courier New"/>
          <w:sz w:val="26"/>
          <w:szCs w:val="26"/>
          <w:lang w:eastAsia="en-US"/>
        </w:rPr>
        <w:t>4) наличие наград, дипломов участников;</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lang w:eastAsia="en-US"/>
        </w:rPr>
      </w:pPr>
      <w:r w:rsidRPr="00907AB1">
        <w:rPr>
          <w:rFonts w:eastAsia="Courier New"/>
          <w:sz w:val="26"/>
          <w:szCs w:val="26"/>
          <w:lang w:eastAsia="en-US"/>
        </w:rPr>
        <w:t>5) участие в обустройстве спортивных сооружений, мест отдыха;</w:t>
      </w:r>
    </w:p>
    <w:p w:rsidR="00711866" w:rsidRPr="00907AB1" w:rsidRDefault="00711866" w:rsidP="00711866">
      <w:pPr>
        <w:widowControl w:val="0"/>
        <w:tabs>
          <w:tab w:val="left" w:pos="0"/>
          <w:tab w:val="left" w:pos="992"/>
        </w:tabs>
        <w:overflowPunct w:val="0"/>
        <w:ind w:firstLine="709"/>
        <w:contextualSpacing/>
        <w:jc w:val="both"/>
        <w:rPr>
          <w:rFonts w:eastAsia="Courier New"/>
          <w:sz w:val="26"/>
          <w:szCs w:val="26"/>
          <w:lang w:eastAsia="en-US"/>
        </w:rPr>
      </w:pPr>
      <w:r w:rsidRPr="00907AB1">
        <w:rPr>
          <w:rFonts w:eastAsia="Courier New"/>
          <w:sz w:val="26"/>
          <w:szCs w:val="26"/>
          <w:lang w:eastAsia="en-US"/>
        </w:rPr>
        <w:t xml:space="preserve">6) выдвижение и реализация общественных инициатив, направленных </w:t>
      </w:r>
      <w:r w:rsidRPr="00907AB1">
        <w:rPr>
          <w:rFonts w:eastAsia="Courier New"/>
          <w:sz w:val="26"/>
          <w:szCs w:val="26"/>
          <w:lang w:eastAsia="en-US"/>
        </w:rPr>
        <w:br/>
        <w:t>на решение проблем жизнедеятельности села.</w:t>
      </w:r>
    </w:p>
    <w:p w:rsidR="00711866" w:rsidRPr="00907AB1" w:rsidRDefault="00711866" w:rsidP="00711866">
      <w:pPr>
        <w:widowControl w:val="0"/>
        <w:tabs>
          <w:tab w:val="left" w:pos="0"/>
        </w:tabs>
        <w:overflowPunct w:val="0"/>
        <w:spacing w:beforeAutospacing="1" w:afterAutospacing="1"/>
        <w:contextualSpacing/>
        <w:rPr>
          <w:rFonts w:eastAsia="Courier New"/>
          <w:sz w:val="26"/>
          <w:szCs w:val="26"/>
          <w:lang w:eastAsia="en-US"/>
        </w:rPr>
      </w:pPr>
    </w:p>
    <w:p w:rsidR="00711866" w:rsidRPr="00907AB1" w:rsidRDefault="00711866" w:rsidP="00711866">
      <w:pPr>
        <w:widowControl w:val="0"/>
        <w:tabs>
          <w:tab w:val="left" w:pos="0"/>
        </w:tabs>
        <w:overflowPunct w:val="0"/>
        <w:spacing w:beforeAutospacing="1" w:afterAutospacing="1"/>
        <w:contextualSpacing/>
        <w:jc w:val="center"/>
        <w:rPr>
          <w:rFonts w:eastAsia="Courier New"/>
          <w:b/>
          <w:sz w:val="26"/>
          <w:szCs w:val="26"/>
          <w:lang w:eastAsia="en-US"/>
        </w:rPr>
      </w:pPr>
      <w:r w:rsidRPr="00907AB1">
        <w:rPr>
          <w:rFonts w:eastAsia="Courier New"/>
          <w:b/>
          <w:sz w:val="26"/>
          <w:szCs w:val="26"/>
          <w:lang w:eastAsia="en-US"/>
        </w:rPr>
        <w:t>КРИТЕРИИ ПО НОМИНАЦИИ</w:t>
      </w:r>
    </w:p>
    <w:p w:rsidR="00711866" w:rsidRPr="00907AB1" w:rsidRDefault="00711866" w:rsidP="00711866">
      <w:pPr>
        <w:widowControl w:val="0"/>
        <w:tabs>
          <w:tab w:val="left" w:pos="0"/>
        </w:tabs>
        <w:overflowPunct w:val="0"/>
        <w:spacing w:beforeAutospacing="1" w:afterAutospacing="1"/>
        <w:contextualSpacing/>
        <w:jc w:val="center"/>
        <w:rPr>
          <w:rFonts w:eastAsia="Courier New"/>
          <w:sz w:val="26"/>
          <w:szCs w:val="26"/>
          <w:lang w:eastAsia="en-US"/>
        </w:rPr>
      </w:pPr>
      <w:r w:rsidRPr="00907AB1">
        <w:rPr>
          <w:rFonts w:eastAsia="Courier New"/>
          <w:sz w:val="26"/>
          <w:szCs w:val="26"/>
          <w:lang w:eastAsia="en-US"/>
        </w:rPr>
        <w:t>«Наше село – время героев и поддержки специальной военной операции»</w:t>
      </w:r>
    </w:p>
    <w:p w:rsidR="00711866" w:rsidRPr="00907AB1" w:rsidRDefault="00711866" w:rsidP="00711866">
      <w:pPr>
        <w:widowControl w:val="0"/>
        <w:tabs>
          <w:tab w:val="left" w:pos="0"/>
        </w:tabs>
        <w:overflowPunct w:val="0"/>
        <w:spacing w:beforeAutospacing="1" w:afterAutospacing="1"/>
        <w:contextualSpacing/>
        <w:jc w:val="center"/>
        <w:rPr>
          <w:rFonts w:eastAsia="Courier New"/>
          <w:sz w:val="26"/>
          <w:szCs w:val="26"/>
          <w:lang w:eastAsia="en-US"/>
        </w:rPr>
      </w:pPr>
    </w:p>
    <w:p w:rsidR="00711866" w:rsidRPr="00907AB1" w:rsidRDefault="00711866" w:rsidP="00711866">
      <w:pPr>
        <w:widowControl w:val="0"/>
        <w:tabs>
          <w:tab w:val="left" w:pos="0"/>
        </w:tabs>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Представленные в номинации участники конкурса должны отвечать следующим критериям:</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 xml:space="preserve">1) число участников коллектива, выступающего участником конкурса, </w:t>
      </w:r>
      <w:r w:rsidRPr="00907AB1">
        <w:rPr>
          <w:rFonts w:eastAsia="Courier New"/>
          <w:sz w:val="26"/>
          <w:szCs w:val="26"/>
          <w:lang w:eastAsia="en-US"/>
        </w:rPr>
        <w:br/>
        <w:t>не ограничивается;</w:t>
      </w:r>
    </w:p>
    <w:p w:rsidR="00711866" w:rsidRPr="00907AB1" w:rsidRDefault="00711866" w:rsidP="00711866">
      <w:pPr>
        <w:widowControl w:val="0"/>
        <w:tabs>
          <w:tab w:val="left" w:pos="0"/>
        </w:tabs>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2) участие в волонтерском движении - обеспечении необходимой помощи бойцам, ветеранам и участникам специальной военной операции;</w:t>
      </w:r>
    </w:p>
    <w:p w:rsidR="00711866" w:rsidRPr="00907AB1" w:rsidRDefault="00711866" w:rsidP="00711866">
      <w:pPr>
        <w:widowControl w:val="0"/>
        <w:tabs>
          <w:tab w:val="left" w:pos="0"/>
        </w:tabs>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 xml:space="preserve">3) выдвижение и реализация общественных инициатив, направленных </w:t>
      </w:r>
      <w:r w:rsidRPr="00907AB1">
        <w:rPr>
          <w:rFonts w:eastAsia="Courier New"/>
          <w:sz w:val="26"/>
          <w:szCs w:val="26"/>
          <w:lang w:eastAsia="en-US"/>
        </w:rPr>
        <w:br/>
        <w:t xml:space="preserve">на решение проблем жизнедеятельности села; </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4) участие в региональных и федеральных программах;</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5) участие в территориальном общественном объединении, женском совете, некоммерческом объединении;</w:t>
      </w:r>
    </w:p>
    <w:p w:rsidR="00711866" w:rsidRPr="00907AB1" w:rsidRDefault="00711866" w:rsidP="00711866">
      <w:pPr>
        <w:widowControl w:val="0"/>
        <w:overflowPunct w:val="0"/>
        <w:spacing w:beforeAutospacing="1" w:afterAutospacing="1"/>
        <w:ind w:firstLine="709"/>
        <w:contextualSpacing/>
        <w:jc w:val="both"/>
        <w:rPr>
          <w:rFonts w:eastAsia="Courier New"/>
          <w:sz w:val="26"/>
          <w:szCs w:val="26"/>
          <w:lang w:eastAsia="en-US"/>
        </w:rPr>
      </w:pPr>
      <w:r w:rsidRPr="00907AB1">
        <w:rPr>
          <w:rFonts w:eastAsia="Courier New"/>
          <w:sz w:val="26"/>
          <w:szCs w:val="26"/>
          <w:lang w:eastAsia="en-US"/>
        </w:rPr>
        <w:t>6) участие в инновационных и благотворительных проектах.</w:t>
      </w:r>
    </w:p>
    <w:p w:rsidR="00D615B1" w:rsidRPr="00907AB1" w:rsidRDefault="00D615B1" w:rsidP="006D03E7">
      <w:pPr>
        <w:overflowPunct w:val="0"/>
        <w:spacing w:beforeAutospacing="1" w:afterAutospacing="1"/>
        <w:contextualSpacing/>
        <w:jc w:val="both"/>
        <w:rPr>
          <w:kern w:val="2"/>
          <w:sz w:val="26"/>
          <w:szCs w:val="26"/>
          <w:lang w:eastAsia="en-US"/>
        </w:rPr>
      </w:pPr>
    </w:p>
    <w:p w:rsidR="00907AB1" w:rsidRDefault="00711866" w:rsidP="00275540">
      <w:pPr>
        <w:overflowPunct w:val="0"/>
        <w:spacing w:beforeAutospacing="1" w:afterAutospacing="1"/>
        <w:contextualSpacing/>
        <w:jc w:val="both"/>
        <w:rPr>
          <w:kern w:val="2"/>
          <w:sz w:val="26"/>
          <w:szCs w:val="26"/>
          <w:lang w:eastAsia="en-US"/>
        </w:rPr>
      </w:pPr>
      <w:r w:rsidRPr="00907AB1">
        <w:rPr>
          <w:kern w:val="2"/>
          <w:sz w:val="26"/>
          <w:szCs w:val="26"/>
          <w:lang w:eastAsia="en-US"/>
        </w:rPr>
        <w:t xml:space="preserve">        </w:t>
      </w:r>
      <w:r w:rsidR="00275540" w:rsidRPr="00907AB1">
        <w:rPr>
          <w:kern w:val="2"/>
          <w:sz w:val="26"/>
          <w:szCs w:val="26"/>
          <w:lang w:eastAsia="en-US"/>
        </w:rPr>
        <w:t xml:space="preserve">                                                                                       </w:t>
      </w:r>
      <w:r w:rsidR="00C05D6A" w:rsidRPr="00907AB1">
        <w:rPr>
          <w:kern w:val="2"/>
          <w:sz w:val="26"/>
          <w:szCs w:val="26"/>
          <w:lang w:eastAsia="en-US"/>
        </w:rPr>
        <w:t xml:space="preserve">        </w:t>
      </w: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840399" w:rsidRDefault="00840399" w:rsidP="00275540">
      <w:pPr>
        <w:overflowPunct w:val="0"/>
        <w:spacing w:beforeAutospacing="1" w:afterAutospacing="1"/>
        <w:contextualSpacing/>
        <w:jc w:val="both"/>
        <w:rPr>
          <w:kern w:val="2"/>
          <w:sz w:val="26"/>
          <w:szCs w:val="26"/>
          <w:lang w:eastAsia="en-US"/>
        </w:rPr>
      </w:pPr>
    </w:p>
    <w:p w:rsidR="00840399" w:rsidRDefault="00840399"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907AB1" w:rsidRDefault="00907AB1" w:rsidP="00275540">
      <w:pPr>
        <w:overflowPunct w:val="0"/>
        <w:spacing w:beforeAutospacing="1" w:afterAutospacing="1"/>
        <w:contextualSpacing/>
        <w:jc w:val="both"/>
        <w:rPr>
          <w:kern w:val="2"/>
          <w:sz w:val="26"/>
          <w:szCs w:val="26"/>
          <w:lang w:eastAsia="en-US"/>
        </w:rPr>
      </w:pPr>
    </w:p>
    <w:p w:rsidR="00A305E8" w:rsidRPr="00B71225" w:rsidRDefault="00B71225" w:rsidP="00B71225">
      <w:pPr>
        <w:jc w:val="center"/>
        <w:rPr>
          <w:color w:val="000000"/>
          <w:sz w:val="26"/>
          <w:szCs w:val="26"/>
        </w:rPr>
      </w:pPr>
      <w:r>
        <w:rPr>
          <w:color w:val="000000"/>
          <w:sz w:val="26"/>
          <w:szCs w:val="26"/>
        </w:rPr>
        <w:lastRenderedPageBreak/>
        <w:t xml:space="preserve">                                                                                            </w:t>
      </w:r>
      <w:r w:rsidR="00A305E8" w:rsidRPr="00B71225">
        <w:rPr>
          <w:color w:val="000000"/>
          <w:sz w:val="26"/>
          <w:szCs w:val="26"/>
        </w:rPr>
        <w:t xml:space="preserve">ПРИЛОЖЕНИЕ № </w:t>
      </w:r>
      <w:r>
        <w:rPr>
          <w:color w:val="000000"/>
          <w:sz w:val="26"/>
          <w:szCs w:val="26"/>
        </w:rPr>
        <w:t>5</w:t>
      </w:r>
    </w:p>
    <w:p w:rsidR="00A305E8" w:rsidRPr="002D5EE9" w:rsidRDefault="00A305E8" w:rsidP="00A305E8">
      <w:pPr>
        <w:ind w:left="4678"/>
        <w:jc w:val="center"/>
        <w:rPr>
          <w:color w:val="000000"/>
          <w:sz w:val="26"/>
          <w:szCs w:val="26"/>
        </w:rPr>
      </w:pPr>
      <w:r>
        <w:rPr>
          <w:color w:val="000000"/>
          <w:sz w:val="26"/>
          <w:szCs w:val="26"/>
        </w:rPr>
        <w:t xml:space="preserve">                  к Положению о проведении</w:t>
      </w:r>
    </w:p>
    <w:p w:rsidR="00A305E8" w:rsidRDefault="00A305E8" w:rsidP="00A305E8">
      <w:pPr>
        <w:ind w:left="4678"/>
        <w:jc w:val="center"/>
        <w:rPr>
          <w:color w:val="000000"/>
          <w:sz w:val="26"/>
          <w:szCs w:val="26"/>
        </w:rPr>
      </w:pPr>
      <w:r>
        <w:rPr>
          <w:color w:val="000000"/>
          <w:sz w:val="26"/>
          <w:szCs w:val="26"/>
        </w:rPr>
        <w:t xml:space="preserve">                муниципального этапа конкурса</w:t>
      </w:r>
    </w:p>
    <w:p w:rsidR="00A305E8" w:rsidRPr="002D5EE9" w:rsidRDefault="00A305E8" w:rsidP="00A305E8">
      <w:pPr>
        <w:ind w:left="4678"/>
        <w:jc w:val="center"/>
        <w:rPr>
          <w:color w:val="000000"/>
          <w:sz w:val="26"/>
          <w:szCs w:val="26"/>
        </w:rPr>
      </w:pPr>
      <w:r>
        <w:rPr>
          <w:color w:val="000000"/>
          <w:sz w:val="26"/>
          <w:szCs w:val="26"/>
        </w:rPr>
        <w:t xml:space="preserve">                «Женщина – хозяйка на земле»</w:t>
      </w:r>
    </w:p>
    <w:p w:rsidR="00711866" w:rsidRPr="00907AB1" w:rsidRDefault="00711866" w:rsidP="00A305E8">
      <w:pPr>
        <w:ind w:left="4678"/>
        <w:jc w:val="center"/>
        <w:rPr>
          <w:b/>
          <w:kern w:val="2"/>
          <w:sz w:val="26"/>
          <w:szCs w:val="26"/>
          <w:lang w:eastAsia="en-US"/>
        </w:rPr>
      </w:pPr>
    </w:p>
    <w:p w:rsidR="00711866" w:rsidRPr="00907AB1" w:rsidRDefault="00711866" w:rsidP="00711866">
      <w:pPr>
        <w:overflowPunct w:val="0"/>
        <w:spacing w:beforeAutospacing="1" w:afterAutospacing="1"/>
        <w:contextualSpacing/>
        <w:jc w:val="center"/>
        <w:rPr>
          <w:b/>
          <w:kern w:val="2"/>
          <w:sz w:val="26"/>
          <w:szCs w:val="26"/>
          <w:lang w:eastAsia="en-US"/>
        </w:rPr>
      </w:pPr>
      <w:r w:rsidRPr="00907AB1">
        <w:rPr>
          <w:b/>
          <w:kern w:val="2"/>
          <w:sz w:val="26"/>
          <w:szCs w:val="26"/>
          <w:lang w:eastAsia="en-US"/>
        </w:rPr>
        <w:t xml:space="preserve">КРИТЕРИИ ОЦЕНКИ ВИДЕОРОЛИКА  </w:t>
      </w:r>
    </w:p>
    <w:p w:rsidR="00711866" w:rsidRPr="00907AB1" w:rsidRDefault="00C05D6A" w:rsidP="00292CD7">
      <w:pPr>
        <w:pStyle w:val="2"/>
        <w:rPr>
          <w:color w:val="333333"/>
          <w:sz w:val="26"/>
          <w:szCs w:val="26"/>
        </w:rPr>
      </w:pPr>
      <w:r w:rsidRPr="00907AB1">
        <w:rPr>
          <w:sz w:val="26"/>
          <w:szCs w:val="26"/>
        </w:rPr>
        <w:tab/>
      </w:r>
      <w:r w:rsidR="00286DED" w:rsidRPr="00907AB1">
        <w:rPr>
          <w:sz w:val="26"/>
          <w:szCs w:val="26"/>
        </w:rPr>
        <w:t xml:space="preserve"> </w:t>
      </w:r>
      <w:r w:rsidR="00292CD7" w:rsidRPr="00907AB1">
        <w:rPr>
          <w:sz w:val="26"/>
          <w:szCs w:val="26"/>
        </w:rPr>
        <w:t>1.</w:t>
      </w:r>
      <w:r w:rsidR="00711866" w:rsidRPr="00907AB1">
        <w:rPr>
          <w:color w:val="333333"/>
          <w:sz w:val="26"/>
          <w:szCs w:val="26"/>
        </w:rPr>
        <w:t xml:space="preserve"> Отражение в </w:t>
      </w:r>
      <w:r w:rsidR="00292CD7" w:rsidRPr="00907AB1">
        <w:rPr>
          <w:color w:val="333333"/>
          <w:sz w:val="26"/>
          <w:szCs w:val="26"/>
        </w:rPr>
        <w:t>видео</w:t>
      </w:r>
      <w:r w:rsidR="00711866" w:rsidRPr="00907AB1">
        <w:rPr>
          <w:color w:val="333333"/>
          <w:sz w:val="26"/>
          <w:szCs w:val="26"/>
        </w:rPr>
        <w:t xml:space="preserve">ролике тематики выбранной номинации </w:t>
      </w:r>
    </w:p>
    <w:p w:rsidR="00711866" w:rsidRPr="00907AB1" w:rsidRDefault="00286DED" w:rsidP="00C05D6A">
      <w:pPr>
        <w:shd w:val="clear" w:color="auto" w:fill="FFFFFF"/>
        <w:ind w:firstLine="709"/>
        <w:contextualSpacing/>
        <w:jc w:val="both"/>
        <w:rPr>
          <w:color w:val="333333"/>
          <w:sz w:val="26"/>
          <w:szCs w:val="26"/>
        </w:rPr>
      </w:pPr>
      <w:r w:rsidRPr="00907AB1">
        <w:rPr>
          <w:color w:val="333333"/>
          <w:sz w:val="26"/>
          <w:szCs w:val="26"/>
        </w:rPr>
        <w:t xml:space="preserve"> </w:t>
      </w:r>
      <w:r w:rsidR="00292CD7" w:rsidRPr="00907AB1">
        <w:rPr>
          <w:color w:val="333333"/>
          <w:sz w:val="26"/>
          <w:szCs w:val="26"/>
        </w:rPr>
        <w:t>2.</w:t>
      </w:r>
      <w:r w:rsidR="000C6DAC" w:rsidRPr="00907AB1">
        <w:rPr>
          <w:color w:val="333333"/>
          <w:sz w:val="26"/>
          <w:szCs w:val="26"/>
        </w:rPr>
        <w:t xml:space="preserve"> </w:t>
      </w:r>
      <w:r w:rsidR="00711866" w:rsidRPr="00907AB1">
        <w:rPr>
          <w:color w:val="333333"/>
          <w:sz w:val="26"/>
          <w:szCs w:val="26"/>
        </w:rPr>
        <w:t xml:space="preserve">Аргументированность и глубина раскрытия темы, ясность представления </w:t>
      </w:r>
    </w:p>
    <w:p w:rsidR="00711866" w:rsidRPr="00907AB1" w:rsidRDefault="00711866" w:rsidP="00C05D6A">
      <w:pPr>
        <w:shd w:val="clear" w:color="auto" w:fill="FFFFFF"/>
        <w:ind w:firstLine="709"/>
        <w:contextualSpacing/>
        <w:jc w:val="both"/>
        <w:rPr>
          <w:color w:val="333333"/>
          <w:sz w:val="26"/>
          <w:szCs w:val="26"/>
        </w:rPr>
      </w:pPr>
      <w:r w:rsidRPr="00907AB1">
        <w:rPr>
          <w:color w:val="333333"/>
          <w:sz w:val="26"/>
          <w:szCs w:val="26"/>
        </w:rPr>
        <w:t xml:space="preserve"> </w:t>
      </w:r>
      <w:r w:rsidR="00292CD7" w:rsidRPr="00907AB1">
        <w:rPr>
          <w:color w:val="333333"/>
          <w:sz w:val="26"/>
          <w:szCs w:val="26"/>
        </w:rPr>
        <w:t>3.</w:t>
      </w:r>
      <w:r w:rsidRPr="00907AB1">
        <w:rPr>
          <w:color w:val="333333"/>
          <w:sz w:val="26"/>
          <w:szCs w:val="26"/>
        </w:rPr>
        <w:t xml:space="preserve"> Креативность видеоролика (новизна идеи, оригинальность, гибкость мышления) </w:t>
      </w:r>
    </w:p>
    <w:p w:rsidR="00711866" w:rsidRPr="00907AB1" w:rsidRDefault="00711866" w:rsidP="00C05D6A">
      <w:pPr>
        <w:shd w:val="clear" w:color="auto" w:fill="FFFFFF"/>
        <w:ind w:left="709"/>
        <w:contextualSpacing/>
        <w:jc w:val="both"/>
        <w:rPr>
          <w:color w:val="333333"/>
          <w:sz w:val="26"/>
          <w:szCs w:val="26"/>
        </w:rPr>
      </w:pPr>
      <w:r w:rsidRPr="00907AB1">
        <w:rPr>
          <w:color w:val="333333"/>
          <w:sz w:val="26"/>
          <w:szCs w:val="26"/>
        </w:rPr>
        <w:t xml:space="preserve"> </w:t>
      </w:r>
      <w:r w:rsidR="00292CD7" w:rsidRPr="00907AB1">
        <w:rPr>
          <w:color w:val="333333"/>
          <w:sz w:val="26"/>
          <w:szCs w:val="26"/>
        </w:rPr>
        <w:t xml:space="preserve">4. </w:t>
      </w:r>
      <w:r w:rsidRPr="00907AB1">
        <w:rPr>
          <w:color w:val="333333"/>
          <w:sz w:val="26"/>
          <w:szCs w:val="26"/>
        </w:rPr>
        <w:t xml:space="preserve"> Направленность на развитие </w:t>
      </w:r>
    </w:p>
    <w:p w:rsidR="00286DED" w:rsidRPr="00907AB1" w:rsidRDefault="00711866" w:rsidP="00C05D6A">
      <w:pPr>
        <w:shd w:val="clear" w:color="auto" w:fill="FFFFFF"/>
        <w:ind w:left="709"/>
        <w:contextualSpacing/>
        <w:jc w:val="both"/>
        <w:rPr>
          <w:color w:val="333333"/>
          <w:sz w:val="26"/>
          <w:szCs w:val="26"/>
        </w:rPr>
      </w:pPr>
      <w:r w:rsidRPr="00907AB1">
        <w:rPr>
          <w:color w:val="333333"/>
          <w:sz w:val="26"/>
          <w:szCs w:val="26"/>
        </w:rPr>
        <w:t xml:space="preserve"> </w:t>
      </w:r>
      <w:r w:rsidR="00292CD7" w:rsidRPr="00907AB1">
        <w:rPr>
          <w:color w:val="333333"/>
          <w:sz w:val="26"/>
          <w:szCs w:val="26"/>
        </w:rPr>
        <w:t xml:space="preserve">5. </w:t>
      </w:r>
      <w:r w:rsidRPr="00907AB1">
        <w:rPr>
          <w:color w:val="333333"/>
          <w:sz w:val="26"/>
          <w:szCs w:val="26"/>
        </w:rPr>
        <w:t xml:space="preserve"> Социальная значимость </w:t>
      </w:r>
    </w:p>
    <w:p w:rsidR="00711866" w:rsidRPr="00907AB1" w:rsidRDefault="00292CD7" w:rsidP="00C05D6A">
      <w:pPr>
        <w:shd w:val="clear" w:color="auto" w:fill="FFFFFF"/>
        <w:ind w:left="709"/>
        <w:contextualSpacing/>
        <w:jc w:val="both"/>
        <w:rPr>
          <w:color w:val="333333"/>
          <w:sz w:val="26"/>
          <w:szCs w:val="26"/>
        </w:rPr>
      </w:pPr>
      <w:r w:rsidRPr="00907AB1">
        <w:rPr>
          <w:color w:val="333333"/>
          <w:sz w:val="26"/>
          <w:szCs w:val="26"/>
        </w:rPr>
        <w:t xml:space="preserve"> 6. </w:t>
      </w:r>
      <w:r w:rsidR="00711866" w:rsidRPr="00907AB1">
        <w:rPr>
          <w:color w:val="333333"/>
          <w:sz w:val="26"/>
          <w:szCs w:val="26"/>
        </w:rPr>
        <w:t xml:space="preserve"> Информативность </w:t>
      </w:r>
    </w:p>
    <w:p w:rsidR="00286DED" w:rsidRPr="00907AB1" w:rsidRDefault="00292CD7" w:rsidP="00292CD7">
      <w:pPr>
        <w:shd w:val="clear" w:color="auto" w:fill="FFFFFF"/>
        <w:ind w:left="709"/>
        <w:contextualSpacing/>
        <w:jc w:val="both"/>
        <w:rPr>
          <w:color w:val="333333"/>
          <w:sz w:val="26"/>
          <w:szCs w:val="26"/>
        </w:rPr>
      </w:pPr>
      <w:r w:rsidRPr="00907AB1">
        <w:rPr>
          <w:color w:val="333333"/>
          <w:sz w:val="26"/>
          <w:szCs w:val="26"/>
        </w:rPr>
        <w:t xml:space="preserve"> 7. </w:t>
      </w:r>
      <w:r w:rsidR="00711866" w:rsidRPr="00907AB1">
        <w:rPr>
          <w:color w:val="333333"/>
          <w:sz w:val="26"/>
          <w:szCs w:val="26"/>
        </w:rPr>
        <w:t xml:space="preserve">Аудиовизуальное качество видеосъёмки </w:t>
      </w:r>
    </w:p>
    <w:p w:rsidR="00711866" w:rsidRPr="00907AB1" w:rsidRDefault="00292CD7" w:rsidP="00292CD7">
      <w:pPr>
        <w:shd w:val="clear" w:color="auto" w:fill="FFFFFF"/>
        <w:ind w:left="709"/>
        <w:contextualSpacing/>
        <w:jc w:val="both"/>
        <w:rPr>
          <w:color w:val="333333"/>
          <w:sz w:val="26"/>
          <w:szCs w:val="26"/>
        </w:rPr>
      </w:pPr>
      <w:r w:rsidRPr="00907AB1">
        <w:rPr>
          <w:color w:val="333333"/>
          <w:sz w:val="26"/>
          <w:szCs w:val="26"/>
        </w:rPr>
        <w:t xml:space="preserve"> 8.</w:t>
      </w:r>
      <w:r w:rsidR="00711866" w:rsidRPr="00907AB1">
        <w:rPr>
          <w:sz w:val="26"/>
          <w:szCs w:val="26"/>
        </w:rPr>
        <w:t>Уровень владения специал</w:t>
      </w:r>
      <w:r w:rsidR="00286DED" w:rsidRPr="00907AB1">
        <w:rPr>
          <w:sz w:val="26"/>
          <w:szCs w:val="26"/>
        </w:rPr>
        <w:t>ьными выразительными средствами</w:t>
      </w:r>
      <w:r w:rsidR="00711866" w:rsidRPr="00907AB1">
        <w:rPr>
          <w:sz w:val="26"/>
          <w:szCs w:val="26"/>
        </w:rPr>
        <w:br/>
      </w:r>
      <w:r w:rsidRPr="00907AB1">
        <w:rPr>
          <w:color w:val="333333"/>
          <w:sz w:val="26"/>
          <w:szCs w:val="26"/>
        </w:rPr>
        <w:t xml:space="preserve"> 9.</w:t>
      </w:r>
      <w:r w:rsidRPr="00907AB1">
        <w:rPr>
          <w:sz w:val="26"/>
          <w:szCs w:val="26"/>
        </w:rPr>
        <w:t xml:space="preserve"> </w:t>
      </w:r>
      <w:r w:rsidR="00711866" w:rsidRPr="00907AB1">
        <w:rPr>
          <w:color w:val="333333"/>
          <w:sz w:val="26"/>
          <w:szCs w:val="26"/>
        </w:rPr>
        <w:t xml:space="preserve">Эстетичность работы </w:t>
      </w:r>
    </w:p>
    <w:p w:rsidR="00711866" w:rsidRPr="00907AB1" w:rsidRDefault="00711866" w:rsidP="00C05D6A">
      <w:pPr>
        <w:shd w:val="clear" w:color="auto" w:fill="FFFFFF"/>
        <w:ind w:firstLine="709"/>
        <w:jc w:val="both"/>
        <w:rPr>
          <w:color w:val="333333"/>
          <w:sz w:val="26"/>
          <w:szCs w:val="26"/>
        </w:rPr>
      </w:pPr>
      <w:r w:rsidRPr="00907AB1">
        <w:rPr>
          <w:color w:val="333333"/>
          <w:sz w:val="26"/>
          <w:szCs w:val="26"/>
        </w:rPr>
        <w:t xml:space="preserve">Также при оценке видеоролика могут учитываться </w:t>
      </w:r>
      <w:r w:rsidRPr="00907AB1">
        <w:rPr>
          <w:bCs/>
          <w:color w:val="333333"/>
          <w:sz w:val="26"/>
          <w:szCs w:val="26"/>
        </w:rPr>
        <w:t>технические характеристики</w:t>
      </w:r>
      <w:r w:rsidRPr="00907AB1">
        <w:rPr>
          <w:color w:val="333333"/>
          <w:sz w:val="26"/>
          <w:szCs w:val="26"/>
        </w:rPr>
        <w:t>: текстовая и графическая информация не имеет наложений, звук воспроизводится на протяжении всего фильма уместно обрезан, время воспроизведения кадров правильно подобрано (нет слишком коротких и слишком «затянутых»). </w:t>
      </w:r>
    </w:p>
    <w:p w:rsidR="00711866" w:rsidRPr="00907AB1" w:rsidRDefault="00711866" w:rsidP="00711866">
      <w:pPr>
        <w:overflowPunct w:val="0"/>
        <w:rPr>
          <w:kern w:val="2"/>
          <w:sz w:val="26"/>
          <w:szCs w:val="26"/>
          <w:lang w:eastAsia="en-US"/>
        </w:rPr>
      </w:pPr>
    </w:p>
    <w:p w:rsidR="00C05D6A" w:rsidRPr="00907AB1" w:rsidRDefault="00711866" w:rsidP="00711866">
      <w:pPr>
        <w:overflowPunct w:val="0"/>
        <w:ind w:firstLine="6663"/>
        <w:jc w:val="center"/>
        <w:rPr>
          <w:kern w:val="2"/>
          <w:sz w:val="26"/>
          <w:szCs w:val="26"/>
          <w:lang w:eastAsia="en-US"/>
        </w:rPr>
      </w:pPr>
      <w:r w:rsidRPr="00907AB1">
        <w:rPr>
          <w:kern w:val="2"/>
          <w:sz w:val="26"/>
          <w:szCs w:val="26"/>
          <w:lang w:eastAsia="en-US"/>
        </w:rPr>
        <w:t xml:space="preserve">         </w:t>
      </w:r>
    </w:p>
    <w:p w:rsidR="00C05D6A" w:rsidRPr="00907AB1" w:rsidRDefault="00C05D6A" w:rsidP="00711866">
      <w:pPr>
        <w:overflowPunct w:val="0"/>
        <w:ind w:firstLine="6663"/>
        <w:jc w:val="center"/>
        <w:rPr>
          <w:kern w:val="2"/>
          <w:sz w:val="26"/>
          <w:szCs w:val="26"/>
          <w:lang w:eastAsia="en-US"/>
        </w:rPr>
      </w:pPr>
    </w:p>
    <w:p w:rsidR="00C05D6A" w:rsidRPr="00907AB1" w:rsidRDefault="00C05D6A" w:rsidP="00711866">
      <w:pPr>
        <w:overflowPunct w:val="0"/>
        <w:ind w:firstLine="6663"/>
        <w:jc w:val="center"/>
        <w:rPr>
          <w:kern w:val="2"/>
          <w:sz w:val="26"/>
          <w:szCs w:val="26"/>
          <w:lang w:eastAsia="en-US"/>
        </w:rPr>
      </w:pPr>
    </w:p>
    <w:p w:rsidR="00C05D6A" w:rsidRPr="00907AB1" w:rsidRDefault="00C05D6A" w:rsidP="00711866">
      <w:pPr>
        <w:overflowPunct w:val="0"/>
        <w:ind w:firstLine="6663"/>
        <w:jc w:val="center"/>
        <w:rPr>
          <w:kern w:val="2"/>
          <w:sz w:val="26"/>
          <w:szCs w:val="26"/>
          <w:lang w:eastAsia="en-US"/>
        </w:rPr>
      </w:pPr>
    </w:p>
    <w:p w:rsidR="00A44A3B" w:rsidRPr="00907AB1" w:rsidRDefault="00A44A3B" w:rsidP="00711866">
      <w:pPr>
        <w:overflowPunct w:val="0"/>
        <w:ind w:firstLine="6663"/>
        <w:jc w:val="center"/>
        <w:rPr>
          <w:kern w:val="2"/>
          <w:sz w:val="26"/>
          <w:szCs w:val="26"/>
          <w:lang w:eastAsia="en-US"/>
        </w:rPr>
      </w:pPr>
    </w:p>
    <w:p w:rsidR="00A44A3B" w:rsidRPr="00907AB1" w:rsidRDefault="00A44A3B" w:rsidP="00711866">
      <w:pPr>
        <w:overflowPunct w:val="0"/>
        <w:ind w:firstLine="6663"/>
        <w:jc w:val="center"/>
        <w:rPr>
          <w:kern w:val="2"/>
          <w:sz w:val="26"/>
          <w:szCs w:val="26"/>
          <w:lang w:eastAsia="en-US"/>
        </w:rPr>
      </w:pPr>
    </w:p>
    <w:p w:rsidR="00A44A3B" w:rsidRPr="00907AB1" w:rsidRDefault="00A44A3B" w:rsidP="00711866">
      <w:pPr>
        <w:overflowPunct w:val="0"/>
        <w:ind w:firstLine="6663"/>
        <w:jc w:val="center"/>
        <w:rPr>
          <w:kern w:val="2"/>
          <w:sz w:val="26"/>
          <w:szCs w:val="26"/>
          <w:lang w:eastAsia="en-US"/>
        </w:rPr>
      </w:pPr>
    </w:p>
    <w:p w:rsidR="00A44A3B" w:rsidRPr="00907AB1" w:rsidRDefault="00A44A3B" w:rsidP="00711866">
      <w:pPr>
        <w:overflowPunct w:val="0"/>
        <w:ind w:firstLine="6663"/>
        <w:jc w:val="center"/>
        <w:rPr>
          <w:kern w:val="2"/>
          <w:sz w:val="26"/>
          <w:szCs w:val="26"/>
          <w:lang w:eastAsia="en-US"/>
        </w:rPr>
      </w:pPr>
    </w:p>
    <w:p w:rsidR="00C05D6A" w:rsidRPr="00907AB1" w:rsidRDefault="00C05D6A" w:rsidP="00711866">
      <w:pPr>
        <w:overflowPunct w:val="0"/>
        <w:ind w:firstLine="6663"/>
        <w:jc w:val="center"/>
        <w:rPr>
          <w:kern w:val="2"/>
          <w:sz w:val="26"/>
          <w:szCs w:val="26"/>
          <w:lang w:eastAsia="en-US"/>
        </w:rPr>
      </w:pPr>
    </w:p>
    <w:p w:rsidR="00C05D6A" w:rsidRPr="00907AB1" w:rsidRDefault="00C05D6A" w:rsidP="00711866">
      <w:pPr>
        <w:overflowPunct w:val="0"/>
        <w:ind w:firstLine="6663"/>
        <w:jc w:val="center"/>
        <w:rPr>
          <w:kern w:val="2"/>
          <w:sz w:val="26"/>
          <w:szCs w:val="26"/>
          <w:lang w:eastAsia="en-US"/>
        </w:rPr>
      </w:pPr>
    </w:p>
    <w:p w:rsidR="00C05D6A" w:rsidRPr="00907AB1" w:rsidRDefault="00C05D6A" w:rsidP="00711866">
      <w:pPr>
        <w:overflowPunct w:val="0"/>
        <w:ind w:firstLine="6663"/>
        <w:jc w:val="center"/>
        <w:rPr>
          <w:kern w:val="2"/>
          <w:sz w:val="26"/>
          <w:szCs w:val="26"/>
          <w:lang w:eastAsia="en-US"/>
        </w:rPr>
      </w:pPr>
    </w:p>
    <w:p w:rsidR="00F01566" w:rsidRPr="00907AB1" w:rsidRDefault="00F01566" w:rsidP="00711866">
      <w:pPr>
        <w:overflowPunct w:val="0"/>
        <w:ind w:firstLine="6663"/>
        <w:jc w:val="center"/>
        <w:rPr>
          <w:kern w:val="2"/>
          <w:sz w:val="26"/>
          <w:szCs w:val="26"/>
          <w:lang w:eastAsia="en-US"/>
        </w:rPr>
      </w:pPr>
    </w:p>
    <w:p w:rsidR="00E33553" w:rsidRPr="00907AB1" w:rsidRDefault="00E33553" w:rsidP="00711866">
      <w:pPr>
        <w:overflowPunct w:val="0"/>
        <w:ind w:firstLine="6663"/>
        <w:jc w:val="center"/>
        <w:rPr>
          <w:kern w:val="2"/>
          <w:sz w:val="26"/>
          <w:szCs w:val="26"/>
          <w:lang w:eastAsia="en-US"/>
        </w:rPr>
      </w:pPr>
    </w:p>
    <w:p w:rsidR="00E33553" w:rsidRPr="00907AB1" w:rsidRDefault="00E33553" w:rsidP="00711866">
      <w:pPr>
        <w:overflowPunct w:val="0"/>
        <w:ind w:firstLine="6663"/>
        <w:jc w:val="center"/>
        <w:rPr>
          <w:kern w:val="2"/>
          <w:sz w:val="26"/>
          <w:szCs w:val="26"/>
          <w:lang w:eastAsia="en-US"/>
        </w:rPr>
      </w:pPr>
    </w:p>
    <w:p w:rsidR="00E33553" w:rsidRPr="00907AB1" w:rsidRDefault="00E33553" w:rsidP="00711866">
      <w:pPr>
        <w:overflowPunct w:val="0"/>
        <w:ind w:firstLine="6663"/>
        <w:jc w:val="center"/>
        <w:rPr>
          <w:kern w:val="2"/>
          <w:sz w:val="26"/>
          <w:szCs w:val="26"/>
          <w:lang w:eastAsia="en-US"/>
        </w:rPr>
      </w:pPr>
    </w:p>
    <w:p w:rsidR="00E33553" w:rsidRDefault="00E33553"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Default="00907AB1" w:rsidP="00711866">
      <w:pPr>
        <w:overflowPunct w:val="0"/>
        <w:ind w:firstLine="6663"/>
        <w:jc w:val="center"/>
        <w:rPr>
          <w:kern w:val="2"/>
          <w:sz w:val="26"/>
          <w:szCs w:val="26"/>
          <w:lang w:eastAsia="en-US"/>
        </w:rPr>
      </w:pPr>
    </w:p>
    <w:p w:rsidR="00907AB1" w:rsidRPr="00907AB1" w:rsidRDefault="00907AB1" w:rsidP="00711866">
      <w:pPr>
        <w:overflowPunct w:val="0"/>
        <w:ind w:firstLine="6663"/>
        <w:jc w:val="center"/>
        <w:rPr>
          <w:kern w:val="2"/>
          <w:sz w:val="26"/>
          <w:szCs w:val="26"/>
          <w:lang w:eastAsia="en-US"/>
        </w:rPr>
      </w:pPr>
    </w:p>
    <w:p w:rsidR="00E33553" w:rsidRPr="00907AB1" w:rsidRDefault="00E33553" w:rsidP="00711866">
      <w:pPr>
        <w:overflowPunct w:val="0"/>
        <w:ind w:firstLine="6663"/>
        <w:jc w:val="center"/>
        <w:rPr>
          <w:kern w:val="2"/>
          <w:sz w:val="26"/>
          <w:szCs w:val="26"/>
          <w:lang w:eastAsia="en-US"/>
        </w:rPr>
      </w:pPr>
    </w:p>
    <w:p w:rsidR="00F01566" w:rsidRPr="00907AB1" w:rsidRDefault="00F01566" w:rsidP="00711866">
      <w:pPr>
        <w:overflowPunct w:val="0"/>
        <w:ind w:firstLine="6663"/>
        <w:jc w:val="center"/>
        <w:rPr>
          <w:kern w:val="2"/>
          <w:sz w:val="26"/>
          <w:szCs w:val="26"/>
          <w:lang w:eastAsia="en-US"/>
        </w:rPr>
      </w:pPr>
    </w:p>
    <w:p w:rsidR="00F01566" w:rsidRPr="00907AB1" w:rsidRDefault="00F01566" w:rsidP="00711866">
      <w:pPr>
        <w:overflowPunct w:val="0"/>
        <w:ind w:firstLine="6663"/>
        <w:jc w:val="center"/>
        <w:rPr>
          <w:kern w:val="2"/>
          <w:sz w:val="26"/>
          <w:szCs w:val="26"/>
          <w:lang w:eastAsia="en-US"/>
        </w:rPr>
      </w:pPr>
    </w:p>
    <w:p w:rsidR="00B71225" w:rsidRPr="00B71225" w:rsidRDefault="00B71225" w:rsidP="00B71225">
      <w:pPr>
        <w:jc w:val="center"/>
        <w:rPr>
          <w:color w:val="000000"/>
          <w:sz w:val="26"/>
          <w:szCs w:val="26"/>
        </w:rPr>
      </w:pPr>
      <w:r>
        <w:rPr>
          <w:color w:val="000000"/>
          <w:sz w:val="26"/>
          <w:szCs w:val="26"/>
        </w:rPr>
        <w:lastRenderedPageBreak/>
        <w:t xml:space="preserve">                                                                                            </w:t>
      </w:r>
      <w:r w:rsidRPr="00B71225">
        <w:rPr>
          <w:color w:val="000000"/>
          <w:sz w:val="26"/>
          <w:szCs w:val="26"/>
        </w:rPr>
        <w:t xml:space="preserve">ПРИЛОЖЕНИЕ № </w:t>
      </w:r>
      <w:r>
        <w:rPr>
          <w:color w:val="000000"/>
          <w:sz w:val="26"/>
          <w:szCs w:val="26"/>
        </w:rPr>
        <w:t>6.1</w:t>
      </w:r>
    </w:p>
    <w:p w:rsidR="00B71225" w:rsidRPr="002D5EE9" w:rsidRDefault="00B71225" w:rsidP="00B71225">
      <w:pPr>
        <w:ind w:left="4678"/>
        <w:jc w:val="center"/>
        <w:rPr>
          <w:color w:val="000000"/>
          <w:sz w:val="26"/>
          <w:szCs w:val="26"/>
        </w:rPr>
      </w:pPr>
      <w:r>
        <w:rPr>
          <w:color w:val="000000"/>
          <w:sz w:val="26"/>
          <w:szCs w:val="26"/>
        </w:rPr>
        <w:t xml:space="preserve">                  к Положению о проведении</w:t>
      </w:r>
    </w:p>
    <w:p w:rsidR="00B71225" w:rsidRDefault="00B71225" w:rsidP="00B71225">
      <w:pPr>
        <w:ind w:left="4678"/>
        <w:jc w:val="center"/>
        <w:rPr>
          <w:color w:val="000000"/>
          <w:sz w:val="26"/>
          <w:szCs w:val="26"/>
        </w:rPr>
      </w:pPr>
      <w:r>
        <w:rPr>
          <w:color w:val="000000"/>
          <w:sz w:val="26"/>
          <w:szCs w:val="26"/>
        </w:rPr>
        <w:t xml:space="preserve">                муниципального этапа конкурса</w:t>
      </w:r>
    </w:p>
    <w:p w:rsidR="00B71225" w:rsidRPr="002D5EE9" w:rsidRDefault="00B71225" w:rsidP="00B71225">
      <w:pPr>
        <w:ind w:left="4678"/>
        <w:jc w:val="center"/>
        <w:rPr>
          <w:color w:val="000000"/>
          <w:sz w:val="26"/>
          <w:szCs w:val="26"/>
        </w:rPr>
      </w:pPr>
      <w:r>
        <w:rPr>
          <w:color w:val="000000"/>
          <w:sz w:val="26"/>
          <w:szCs w:val="26"/>
        </w:rPr>
        <w:t xml:space="preserve">                «Женщина – хозяйка на земле»</w:t>
      </w:r>
    </w:p>
    <w:p w:rsidR="00711866" w:rsidRPr="00907AB1" w:rsidRDefault="00711866" w:rsidP="00711866">
      <w:pPr>
        <w:overflowPunct w:val="0"/>
        <w:ind w:firstLine="6663"/>
        <w:jc w:val="center"/>
        <w:rPr>
          <w:kern w:val="2"/>
          <w:sz w:val="26"/>
          <w:szCs w:val="26"/>
          <w:lang w:eastAsia="en-US"/>
        </w:rPr>
      </w:pPr>
    </w:p>
    <w:p w:rsidR="00711866" w:rsidRPr="00907AB1" w:rsidRDefault="00711866" w:rsidP="00711866">
      <w:pPr>
        <w:overflowPunct w:val="0"/>
        <w:spacing w:beforeAutospacing="1" w:afterAutospacing="1"/>
        <w:contextualSpacing/>
        <w:jc w:val="center"/>
        <w:rPr>
          <w:b/>
          <w:kern w:val="2"/>
          <w:sz w:val="26"/>
          <w:szCs w:val="26"/>
          <w:lang w:eastAsia="en-US"/>
        </w:rPr>
      </w:pPr>
      <w:r w:rsidRPr="00907AB1">
        <w:rPr>
          <w:b/>
          <w:kern w:val="2"/>
          <w:sz w:val="26"/>
          <w:szCs w:val="26"/>
          <w:lang w:eastAsia="en-US"/>
        </w:rPr>
        <w:t>ЛИСТ ОЦЕНКИ УЧАСТНИКОВ КОНКУРСА</w:t>
      </w:r>
    </w:p>
    <w:p w:rsidR="00711866" w:rsidRPr="00907AB1" w:rsidRDefault="00711866" w:rsidP="00711866">
      <w:pPr>
        <w:overflowPunct w:val="0"/>
        <w:spacing w:beforeAutospacing="1" w:afterAutospacing="1"/>
        <w:contextualSpacing/>
        <w:jc w:val="center"/>
        <w:rPr>
          <w:kern w:val="2"/>
          <w:sz w:val="26"/>
          <w:szCs w:val="26"/>
          <w:lang w:eastAsia="en-US"/>
        </w:rPr>
      </w:pPr>
    </w:p>
    <w:p w:rsidR="00711866" w:rsidRPr="00907AB1" w:rsidRDefault="00711866" w:rsidP="00711866">
      <w:pPr>
        <w:overflowPunct w:val="0"/>
        <w:spacing w:beforeAutospacing="1" w:afterAutospacing="1"/>
        <w:contextualSpacing/>
        <w:rPr>
          <w:kern w:val="2"/>
          <w:sz w:val="26"/>
          <w:szCs w:val="26"/>
          <w:lang w:eastAsia="en-US"/>
        </w:rPr>
      </w:pPr>
      <w:r w:rsidRPr="00907AB1">
        <w:rPr>
          <w:kern w:val="2"/>
          <w:sz w:val="26"/>
          <w:szCs w:val="26"/>
          <w:lang w:eastAsia="en-US"/>
        </w:rPr>
        <w:t>Муниципальное образование</w:t>
      </w:r>
      <w:r w:rsidR="00A44A3B" w:rsidRPr="00907AB1">
        <w:rPr>
          <w:kern w:val="2"/>
          <w:sz w:val="26"/>
          <w:szCs w:val="26"/>
          <w:lang w:eastAsia="en-US"/>
        </w:rPr>
        <w:t>__</w:t>
      </w:r>
      <w:r w:rsidRPr="00907AB1">
        <w:rPr>
          <w:kern w:val="2"/>
          <w:sz w:val="26"/>
          <w:szCs w:val="26"/>
          <w:lang w:eastAsia="en-US"/>
        </w:rPr>
        <w:t>_______________________________________</w:t>
      </w:r>
      <w:r w:rsidR="00C352E1">
        <w:rPr>
          <w:kern w:val="2"/>
          <w:sz w:val="26"/>
          <w:szCs w:val="26"/>
          <w:lang w:eastAsia="en-US"/>
        </w:rPr>
        <w:t>____</w:t>
      </w:r>
    </w:p>
    <w:p w:rsidR="00711866" w:rsidRPr="00907AB1" w:rsidRDefault="00DE6B5E" w:rsidP="00711866">
      <w:pPr>
        <w:overflowPunct w:val="0"/>
        <w:spacing w:beforeAutospacing="1" w:afterAutospacing="1"/>
        <w:contextualSpacing/>
        <w:rPr>
          <w:kern w:val="2"/>
          <w:sz w:val="26"/>
          <w:szCs w:val="26"/>
          <w:lang w:eastAsia="en-US"/>
        </w:rPr>
      </w:pPr>
      <w:r w:rsidRPr="00907AB1">
        <w:rPr>
          <w:kern w:val="2"/>
          <w:sz w:val="26"/>
          <w:szCs w:val="26"/>
          <w:lang w:eastAsia="en-US"/>
        </w:rPr>
        <w:t>Н</w:t>
      </w:r>
      <w:r w:rsidR="00A44A3B" w:rsidRPr="00907AB1">
        <w:rPr>
          <w:kern w:val="2"/>
          <w:sz w:val="26"/>
          <w:szCs w:val="26"/>
          <w:lang w:eastAsia="en-US"/>
        </w:rPr>
        <w:t>оминация</w:t>
      </w:r>
      <w:r w:rsidR="00711866" w:rsidRPr="00907AB1">
        <w:rPr>
          <w:kern w:val="2"/>
          <w:sz w:val="26"/>
          <w:szCs w:val="26"/>
          <w:lang w:eastAsia="en-US"/>
        </w:rPr>
        <w:t>________________________________________________________</w:t>
      </w:r>
      <w:r w:rsidR="00C352E1">
        <w:rPr>
          <w:kern w:val="2"/>
          <w:sz w:val="26"/>
          <w:szCs w:val="26"/>
          <w:lang w:eastAsia="en-US"/>
        </w:rPr>
        <w:t>____</w:t>
      </w:r>
    </w:p>
    <w:p w:rsidR="008D10F8" w:rsidRPr="00907AB1" w:rsidRDefault="008D10F8" w:rsidP="00711866">
      <w:pPr>
        <w:overflowPunct w:val="0"/>
        <w:spacing w:beforeAutospacing="1" w:afterAutospacing="1"/>
        <w:contextualSpacing/>
        <w:rPr>
          <w:kern w:val="2"/>
          <w:sz w:val="26"/>
          <w:szCs w:val="26"/>
          <w:lang w:eastAsia="en-US"/>
        </w:rPr>
      </w:pPr>
      <w:r w:rsidRPr="00907AB1">
        <w:rPr>
          <w:kern w:val="2"/>
          <w:sz w:val="26"/>
          <w:szCs w:val="26"/>
          <w:lang w:eastAsia="en-US"/>
        </w:rPr>
        <w:t>Категория номинации_______________________________________________</w:t>
      </w:r>
      <w:r w:rsidR="00C352E1">
        <w:rPr>
          <w:kern w:val="2"/>
          <w:sz w:val="26"/>
          <w:szCs w:val="26"/>
          <w:lang w:eastAsia="en-US"/>
        </w:rPr>
        <w:t>____</w:t>
      </w:r>
    </w:p>
    <w:p w:rsidR="00711866" w:rsidRPr="00907AB1" w:rsidRDefault="004A17F9" w:rsidP="00711866">
      <w:pPr>
        <w:overflowPunct w:val="0"/>
        <w:spacing w:beforeAutospacing="1" w:afterAutospacing="1"/>
        <w:contextualSpacing/>
        <w:rPr>
          <w:kern w:val="2"/>
          <w:sz w:val="26"/>
          <w:szCs w:val="26"/>
          <w:lang w:eastAsia="en-US"/>
        </w:rPr>
      </w:pPr>
      <w:r>
        <w:rPr>
          <w:kern w:val="2"/>
          <w:sz w:val="26"/>
          <w:szCs w:val="26"/>
          <w:lang w:eastAsia="en-US"/>
        </w:rPr>
        <w:t>ФИО участника</w:t>
      </w:r>
      <w:r w:rsidR="00711866" w:rsidRPr="00907AB1">
        <w:rPr>
          <w:kern w:val="2"/>
          <w:sz w:val="26"/>
          <w:szCs w:val="26"/>
          <w:lang w:eastAsia="en-US"/>
        </w:rPr>
        <w:t xml:space="preserve"> конкурса</w:t>
      </w:r>
      <w:r w:rsidR="00A44A3B" w:rsidRPr="00907AB1">
        <w:rPr>
          <w:kern w:val="2"/>
          <w:sz w:val="26"/>
          <w:szCs w:val="26"/>
          <w:lang w:eastAsia="en-US"/>
        </w:rPr>
        <w:t>_</w:t>
      </w:r>
      <w:r w:rsidR="00711866" w:rsidRPr="00907AB1">
        <w:rPr>
          <w:kern w:val="2"/>
          <w:sz w:val="26"/>
          <w:szCs w:val="26"/>
          <w:lang w:eastAsia="en-US"/>
        </w:rPr>
        <w:t>________________________________________</w:t>
      </w:r>
      <w:r w:rsidR="00C352E1">
        <w:rPr>
          <w:kern w:val="2"/>
          <w:sz w:val="26"/>
          <w:szCs w:val="26"/>
          <w:lang w:eastAsia="en-US"/>
        </w:rPr>
        <w:t>____</w:t>
      </w:r>
      <w:r>
        <w:rPr>
          <w:kern w:val="2"/>
          <w:sz w:val="26"/>
          <w:szCs w:val="26"/>
          <w:lang w:eastAsia="en-US"/>
        </w:rPr>
        <w:t>___</w:t>
      </w:r>
    </w:p>
    <w:p w:rsidR="00711866" w:rsidRPr="00711866" w:rsidRDefault="00711866" w:rsidP="00711866">
      <w:pPr>
        <w:overflowPunct w:val="0"/>
        <w:spacing w:beforeAutospacing="1" w:afterAutospacing="1"/>
        <w:contextualSpacing/>
        <w:rPr>
          <w:kern w:val="2"/>
          <w:sz w:val="28"/>
          <w:szCs w:val="28"/>
          <w:lang w:eastAsia="en-US"/>
        </w:rPr>
      </w:pPr>
    </w:p>
    <w:tbl>
      <w:tblPr>
        <w:tblStyle w:val="a7"/>
        <w:tblW w:w="0" w:type="auto"/>
        <w:jc w:val="center"/>
        <w:tblLook w:val="04A0" w:firstRow="1" w:lastRow="0" w:firstColumn="1" w:lastColumn="0" w:noHBand="0" w:noVBand="1"/>
      </w:tblPr>
      <w:tblGrid>
        <w:gridCol w:w="661"/>
        <w:gridCol w:w="4114"/>
        <w:gridCol w:w="2398"/>
        <w:gridCol w:w="2398"/>
      </w:tblGrid>
      <w:tr w:rsidR="00924585" w:rsidRPr="00DE6B5E"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p>
        </w:tc>
        <w:tc>
          <w:tcPr>
            <w:tcW w:w="4114" w:type="dxa"/>
          </w:tcPr>
          <w:p w:rsidR="00924585" w:rsidRPr="00DE6B5E" w:rsidRDefault="00924585" w:rsidP="00711866">
            <w:pPr>
              <w:overflowPunct w:val="0"/>
              <w:spacing w:after="200" w:line="276" w:lineRule="auto"/>
              <w:jc w:val="center"/>
              <w:rPr>
                <w:kern w:val="2"/>
                <w:sz w:val="26"/>
                <w:szCs w:val="26"/>
                <w:lang w:eastAsia="en-US"/>
              </w:rPr>
            </w:pPr>
            <w:r w:rsidRPr="00DE6B5E">
              <w:rPr>
                <w:kern w:val="2"/>
                <w:sz w:val="26"/>
                <w:szCs w:val="26"/>
                <w:lang w:eastAsia="en-US"/>
              </w:rPr>
              <w:t>Критерий оценки</w:t>
            </w:r>
          </w:p>
        </w:tc>
        <w:tc>
          <w:tcPr>
            <w:tcW w:w="2398" w:type="dxa"/>
          </w:tcPr>
          <w:p w:rsidR="00924585" w:rsidRPr="00DE6B5E" w:rsidRDefault="00924585" w:rsidP="00711866">
            <w:pPr>
              <w:overflowPunct w:val="0"/>
              <w:spacing w:after="200" w:line="276" w:lineRule="auto"/>
              <w:jc w:val="center"/>
              <w:rPr>
                <w:kern w:val="2"/>
                <w:sz w:val="26"/>
                <w:szCs w:val="26"/>
                <w:lang w:eastAsia="en-US"/>
              </w:rPr>
            </w:pPr>
            <w:r>
              <w:rPr>
                <w:kern w:val="2"/>
                <w:sz w:val="26"/>
                <w:szCs w:val="26"/>
                <w:lang w:eastAsia="en-US"/>
              </w:rPr>
              <w:t>соответствует</w:t>
            </w:r>
          </w:p>
        </w:tc>
        <w:tc>
          <w:tcPr>
            <w:tcW w:w="2398" w:type="dxa"/>
          </w:tcPr>
          <w:p w:rsidR="00924585" w:rsidRPr="00DE6B5E" w:rsidRDefault="00924585" w:rsidP="00711866">
            <w:pPr>
              <w:overflowPunct w:val="0"/>
              <w:spacing w:after="200" w:line="276" w:lineRule="auto"/>
              <w:jc w:val="center"/>
              <w:rPr>
                <w:kern w:val="2"/>
                <w:sz w:val="26"/>
                <w:szCs w:val="26"/>
                <w:lang w:eastAsia="en-US"/>
              </w:rPr>
            </w:pPr>
            <w:r>
              <w:rPr>
                <w:kern w:val="2"/>
                <w:sz w:val="26"/>
                <w:szCs w:val="26"/>
                <w:lang w:eastAsia="en-US"/>
              </w:rPr>
              <w:t xml:space="preserve">не соответствует </w:t>
            </w:r>
          </w:p>
        </w:tc>
      </w:tr>
      <w:tr w:rsidR="00924585" w:rsidRPr="00711866"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p>
        </w:tc>
        <w:tc>
          <w:tcPr>
            <w:tcW w:w="4114" w:type="dxa"/>
          </w:tcPr>
          <w:p w:rsidR="00924585" w:rsidRPr="00711866" w:rsidRDefault="00924585" w:rsidP="006418CE">
            <w:pPr>
              <w:overflowPunct w:val="0"/>
              <w:spacing w:after="200" w:line="276" w:lineRule="auto"/>
              <w:jc w:val="center"/>
              <w:rPr>
                <w:kern w:val="2"/>
                <w:sz w:val="24"/>
                <w:szCs w:val="24"/>
                <w:lang w:eastAsia="en-US"/>
              </w:rPr>
            </w:pPr>
            <w:r>
              <w:rPr>
                <w:kern w:val="2"/>
                <w:sz w:val="24"/>
                <w:szCs w:val="24"/>
                <w:lang w:eastAsia="en-US"/>
              </w:rPr>
              <w:t>1. Критерии по номинации                       «Женщина – общественный лидер»</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r>
              <w:rPr>
                <w:kern w:val="2"/>
                <w:sz w:val="24"/>
                <w:szCs w:val="24"/>
                <w:lang w:eastAsia="en-US"/>
              </w:rPr>
              <w:t>1.1.</w:t>
            </w:r>
          </w:p>
        </w:tc>
        <w:tc>
          <w:tcPr>
            <w:tcW w:w="4114" w:type="dxa"/>
          </w:tcPr>
          <w:p w:rsidR="00924585" w:rsidRPr="00042028" w:rsidRDefault="00924585" w:rsidP="00F01566">
            <w:pPr>
              <w:overflowPunct w:val="0"/>
              <w:spacing w:after="200" w:line="276" w:lineRule="auto"/>
              <w:jc w:val="both"/>
              <w:rPr>
                <w:kern w:val="2"/>
                <w:sz w:val="24"/>
                <w:szCs w:val="24"/>
                <w:lang w:eastAsia="en-US"/>
              </w:rPr>
            </w:pPr>
            <w:r>
              <w:rPr>
                <w:rFonts w:eastAsia="Courier New"/>
                <w:sz w:val="24"/>
                <w:szCs w:val="24"/>
                <w:lang w:eastAsia="en-US"/>
              </w:rPr>
              <w:t>В</w:t>
            </w:r>
            <w:r w:rsidRPr="00042028">
              <w:rPr>
                <w:rFonts w:eastAsia="Courier New"/>
                <w:sz w:val="24"/>
                <w:szCs w:val="24"/>
                <w:lang w:eastAsia="en-US"/>
              </w:rPr>
              <w:t>ыдвижение и реализация общественных инициатив, направленных на решение проблем жизнедеятельности села</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Default="00924585" w:rsidP="00711866">
            <w:pPr>
              <w:overflowPunct w:val="0"/>
              <w:spacing w:after="200" w:line="276" w:lineRule="auto"/>
              <w:jc w:val="center"/>
              <w:rPr>
                <w:kern w:val="2"/>
                <w:sz w:val="24"/>
                <w:szCs w:val="24"/>
                <w:lang w:eastAsia="en-US"/>
              </w:rPr>
            </w:pPr>
            <w:r>
              <w:rPr>
                <w:kern w:val="2"/>
                <w:sz w:val="24"/>
                <w:szCs w:val="24"/>
                <w:lang w:eastAsia="en-US"/>
              </w:rPr>
              <w:t>1.2.</w:t>
            </w:r>
          </w:p>
        </w:tc>
        <w:tc>
          <w:tcPr>
            <w:tcW w:w="4114" w:type="dxa"/>
          </w:tcPr>
          <w:p w:rsidR="00924585" w:rsidRPr="00F01566" w:rsidRDefault="00924585" w:rsidP="00F01566">
            <w:pPr>
              <w:overflowPunct w:val="0"/>
              <w:spacing w:after="200" w:line="276" w:lineRule="auto"/>
              <w:jc w:val="both"/>
              <w:rPr>
                <w:kern w:val="2"/>
                <w:sz w:val="24"/>
                <w:szCs w:val="24"/>
                <w:lang w:eastAsia="en-US"/>
              </w:rPr>
            </w:pPr>
            <w:r>
              <w:rPr>
                <w:rFonts w:eastAsia="Courier New"/>
                <w:sz w:val="24"/>
                <w:szCs w:val="24"/>
                <w:lang w:eastAsia="en-US"/>
              </w:rPr>
              <w:t>У</w:t>
            </w:r>
            <w:r w:rsidRPr="00F01566">
              <w:rPr>
                <w:rFonts w:eastAsia="Courier New"/>
                <w:sz w:val="24"/>
                <w:szCs w:val="24"/>
                <w:lang w:eastAsia="en-US"/>
              </w:rPr>
              <w:t>частие в региональных и федеральных программах</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Default="00924585" w:rsidP="00711866">
            <w:pPr>
              <w:overflowPunct w:val="0"/>
              <w:spacing w:after="200" w:line="276" w:lineRule="auto"/>
              <w:jc w:val="center"/>
              <w:rPr>
                <w:kern w:val="2"/>
                <w:sz w:val="24"/>
                <w:szCs w:val="24"/>
                <w:lang w:eastAsia="en-US"/>
              </w:rPr>
            </w:pPr>
            <w:r>
              <w:rPr>
                <w:kern w:val="2"/>
                <w:sz w:val="24"/>
                <w:szCs w:val="24"/>
                <w:lang w:eastAsia="en-US"/>
              </w:rPr>
              <w:t>1.3.</w:t>
            </w:r>
          </w:p>
        </w:tc>
        <w:tc>
          <w:tcPr>
            <w:tcW w:w="4114" w:type="dxa"/>
          </w:tcPr>
          <w:p w:rsidR="00924585" w:rsidRPr="00F01566" w:rsidRDefault="00924585" w:rsidP="00F01566">
            <w:pPr>
              <w:overflowPunct w:val="0"/>
              <w:spacing w:after="200" w:line="276" w:lineRule="auto"/>
              <w:jc w:val="both"/>
              <w:rPr>
                <w:rFonts w:eastAsia="Courier New"/>
                <w:sz w:val="24"/>
                <w:szCs w:val="24"/>
                <w:lang w:eastAsia="en-US"/>
              </w:rPr>
            </w:pPr>
            <w:r>
              <w:rPr>
                <w:rFonts w:eastAsia="Courier New"/>
                <w:sz w:val="24"/>
                <w:szCs w:val="24"/>
                <w:lang w:eastAsia="en-US"/>
              </w:rPr>
              <w:t>Членство в политической партии</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Default="00924585" w:rsidP="00711866">
            <w:pPr>
              <w:overflowPunct w:val="0"/>
              <w:spacing w:after="200" w:line="276" w:lineRule="auto"/>
              <w:jc w:val="center"/>
              <w:rPr>
                <w:kern w:val="2"/>
                <w:sz w:val="24"/>
                <w:szCs w:val="24"/>
                <w:lang w:eastAsia="en-US"/>
              </w:rPr>
            </w:pPr>
            <w:r>
              <w:rPr>
                <w:kern w:val="2"/>
                <w:sz w:val="24"/>
                <w:szCs w:val="24"/>
                <w:lang w:eastAsia="en-US"/>
              </w:rPr>
              <w:t>1.4.</w:t>
            </w:r>
          </w:p>
        </w:tc>
        <w:tc>
          <w:tcPr>
            <w:tcW w:w="4114" w:type="dxa"/>
          </w:tcPr>
          <w:p w:rsidR="00924585" w:rsidRPr="00F01566" w:rsidRDefault="00924585" w:rsidP="00F01566">
            <w:pPr>
              <w:overflowPunct w:val="0"/>
              <w:spacing w:after="200" w:line="276" w:lineRule="auto"/>
              <w:jc w:val="both"/>
              <w:rPr>
                <w:kern w:val="2"/>
                <w:sz w:val="24"/>
                <w:szCs w:val="24"/>
                <w:lang w:eastAsia="en-US"/>
              </w:rPr>
            </w:pPr>
            <w:r>
              <w:rPr>
                <w:rFonts w:eastAsia="Courier New"/>
                <w:sz w:val="24"/>
                <w:szCs w:val="24"/>
                <w:lang w:eastAsia="en-US"/>
              </w:rPr>
              <w:t>У</w:t>
            </w:r>
            <w:r w:rsidRPr="00F01566">
              <w:rPr>
                <w:rFonts w:eastAsia="Courier New"/>
                <w:sz w:val="24"/>
                <w:szCs w:val="24"/>
                <w:lang w:eastAsia="en-US"/>
              </w:rPr>
              <w:t xml:space="preserve">частие в территориальном общественном объединении, женском совете, </w:t>
            </w:r>
            <w:r>
              <w:rPr>
                <w:rFonts w:eastAsia="Courier New"/>
                <w:sz w:val="24"/>
                <w:szCs w:val="24"/>
                <w:lang w:eastAsia="en-US"/>
              </w:rPr>
              <w:t>н</w:t>
            </w:r>
            <w:r w:rsidRPr="00F01566">
              <w:rPr>
                <w:rFonts w:eastAsia="Courier New"/>
                <w:sz w:val="24"/>
                <w:szCs w:val="24"/>
                <w:lang w:eastAsia="en-US"/>
              </w:rPr>
              <w:t>екоммерческом объединении</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Default="00924585" w:rsidP="00711866">
            <w:pPr>
              <w:overflowPunct w:val="0"/>
              <w:spacing w:after="200" w:line="276" w:lineRule="auto"/>
              <w:jc w:val="center"/>
              <w:rPr>
                <w:kern w:val="2"/>
                <w:sz w:val="24"/>
                <w:szCs w:val="24"/>
                <w:lang w:eastAsia="en-US"/>
              </w:rPr>
            </w:pPr>
            <w:r>
              <w:rPr>
                <w:kern w:val="2"/>
                <w:sz w:val="24"/>
                <w:szCs w:val="24"/>
                <w:lang w:eastAsia="en-US"/>
              </w:rPr>
              <w:t>1.5.</w:t>
            </w:r>
          </w:p>
        </w:tc>
        <w:tc>
          <w:tcPr>
            <w:tcW w:w="4114" w:type="dxa"/>
          </w:tcPr>
          <w:p w:rsidR="00924585" w:rsidRPr="00F01566" w:rsidRDefault="00924585" w:rsidP="00F01566">
            <w:pPr>
              <w:overflowPunct w:val="0"/>
              <w:spacing w:after="200" w:line="276" w:lineRule="auto"/>
              <w:jc w:val="both"/>
              <w:rPr>
                <w:rFonts w:eastAsia="Courier New"/>
                <w:sz w:val="24"/>
                <w:szCs w:val="24"/>
                <w:lang w:eastAsia="en-US"/>
              </w:rPr>
            </w:pPr>
            <w:r>
              <w:rPr>
                <w:rFonts w:eastAsia="Courier New"/>
                <w:sz w:val="24"/>
                <w:szCs w:val="24"/>
                <w:lang w:eastAsia="en-US"/>
              </w:rPr>
              <w:t>У</w:t>
            </w:r>
            <w:r w:rsidRPr="00F01566">
              <w:rPr>
                <w:rFonts w:eastAsia="Courier New"/>
                <w:sz w:val="24"/>
                <w:szCs w:val="24"/>
                <w:lang w:eastAsia="en-US"/>
              </w:rPr>
              <w:t>частие в инновационных и благотворительных проектах</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Default="00924585" w:rsidP="00711866">
            <w:pPr>
              <w:overflowPunct w:val="0"/>
              <w:spacing w:after="200" w:line="276" w:lineRule="auto"/>
              <w:jc w:val="center"/>
              <w:rPr>
                <w:kern w:val="2"/>
                <w:sz w:val="24"/>
                <w:szCs w:val="24"/>
                <w:lang w:eastAsia="en-US"/>
              </w:rPr>
            </w:pPr>
            <w:r>
              <w:rPr>
                <w:kern w:val="2"/>
                <w:sz w:val="24"/>
                <w:szCs w:val="24"/>
                <w:lang w:eastAsia="en-US"/>
              </w:rPr>
              <w:t>1.6.</w:t>
            </w:r>
          </w:p>
        </w:tc>
        <w:tc>
          <w:tcPr>
            <w:tcW w:w="4114" w:type="dxa"/>
          </w:tcPr>
          <w:p w:rsidR="00924585" w:rsidRPr="00F01566" w:rsidRDefault="00924585" w:rsidP="00F01566">
            <w:pPr>
              <w:overflowPunct w:val="0"/>
              <w:spacing w:after="200" w:line="276" w:lineRule="auto"/>
              <w:jc w:val="both"/>
              <w:rPr>
                <w:rFonts w:eastAsia="Courier New"/>
                <w:sz w:val="24"/>
                <w:szCs w:val="24"/>
                <w:lang w:eastAsia="en-US"/>
              </w:rPr>
            </w:pPr>
            <w:r>
              <w:rPr>
                <w:rFonts w:eastAsia="Courier New"/>
                <w:sz w:val="24"/>
                <w:szCs w:val="24"/>
                <w:lang w:eastAsia="en-US"/>
              </w:rPr>
              <w:t>У</w:t>
            </w:r>
            <w:r w:rsidRPr="00F01566">
              <w:rPr>
                <w:rFonts w:eastAsia="Courier New"/>
                <w:sz w:val="24"/>
                <w:szCs w:val="24"/>
                <w:lang w:eastAsia="en-US"/>
              </w:rPr>
              <w:t xml:space="preserve">частие в волонтерском движении - </w:t>
            </w:r>
            <w:r w:rsidRPr="00F01566">
              <w:rPr>
                <w:rFonts w:eastAsia="Calibri"/>
                <w:sz w:val="24"/>
                <w:szCs w:val="24"/>
                <w:lang w:eastAsia="en-US"/>
              </w:rPr>
              <w:t>обеспечении необходимой помощи бойцам, ветеранам и участникам специальной военной операции</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Default="00924585" w:rsidP="00711866">
            <w:pPr>
              <w:overflowPunct w:val="0"/>
              <w:spacing w:after="200" w:line="276" w:lineRule="auto"/>
              <w:jc w:val="center"/>
              <w:rPr>
                <w:kern w:val="2"/>
                <w:sz w:val="24"/>
                <w:szCs w:val="24"/>
                <w:lang w:eastAsia="en-US"/>
              </w:rPr>
            </w:pPr>
            <w:r>
              <w:rPr>
                <w:kern w:val="2"/>
                <w:sz w:val="24"/>
                <w:szCs w:val="24"/>
                <w:lang w:eastAsia="en-US"/>
              </w:rPr>
              <w:t>1.7.</w:t>
            </w:r>
          </w:p>
        </w:tc>
        <w:tc>
          <w:tcPr>
            <w:tcW w:w="4114" w:type="dxa"/>
          </w:tcPr>
          <w:p w:rsidR="00924585" w:rsidRPr="00F01566" w:rsidRDefault="00924585" w:rsidP="00F01566">
            <w:pPr>
              <w:overflowPunct w:val="0"/>
              <w:spacing w:after="200" w:line="276" w:lineRule="auto"/>
              <w:jc w:val="both"/>
              <w:rPr>
                <w:rFonts w:eastAsia="Courier New"/>
                <w:sz w:val="24"/>
                <w:szCs w:val="24"/>
                <w:lang w:eastAsia="en-US"/>
              </w:rPr>
            </w:pPr>
            <w:r>
              <w:rPr>
                <w:rFonts w:eastAsia="Courier New"/>
                <w:sz w:val="24"/>
                <w:szCs w:val="24"/>
                <w:lang w:eastAsia="en-US"/>
              </w:rPr>
              <w:t>Социальное партнерство</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Default="00924585" w:rsidP="00711866">
            <w:pPr>
              <w:overflowPunct w:val="0"/>
              <w:spacing w:after="200" w:line="276" w:lineRule="auto"/>
              <w:jc w:val="center"/>
              <w:rPr>
                <w:kern w:val="2"/>
                <w:sz w:val="24"/>
                <w:szCs w:val="24"/>
                <w:lang w:eastAsia="en-US"/>
              </w:rPr>
            </w:pPr>
            <w:r>
              <w:rPr>
                <w:kern w:val="2"/>
                <w:sz w:val="24"/>
                <w:szCs w:val="24"/>
                <w:lang w:eastAsia="en-US"/>
              </w:rPr>
              <w:t>1.8.</w:t>
            </w:r>
          </w:p>
        </w:tc>
        <w:tc>
          <w:tcPr>
            <w:tcW w:w="4114" w:type="dxa"/>
          </w:tcPr>
          <w:p w:rsidR="00924585" w:rsidRPr="00F01566" w:rsidRDefault="00924585" w:rsidP="00F01566">
            <w:pPr>
              <w:overflowPunct w:val="0"/>
              <w:spacing w:after="200" w:line="276" w:lineRule="auto"/>
              <w:jc w:val="both"/>
              <w:rPr>
                <w:rFonts w:eastAsia="Courier New"/>
                <w:sz w:val="24"/>
                <w:szCs w:val="24"/>
                <w:lang w:eastAsia="en-US"/>
              </w:rPr>
            </w:pPr>
            <w:r>
              <w:rPr>
                <w:rFonts w:eastAsia="Courier New"/>
                <w:sz w:val="24"/>
                <w:szCs w:val="24"/>
                <w:lang w:eastAsia="en-US"/>
              </w:rPr>
              <w:t>С</w:t>
            </w:r>
            <w:r w:rsidRPr="00F01566">
              <w:rPr>
                <w:rFonts w:eastAsia="Courier New"/>
                <w:sz w:val="24"/>
                <w:szCs w:val="24"/>
                <w:lang w:eastAsia="en-US"/>
              </w:rPr>
              <w:t>охранение традиций и продвижение своего села</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Default="00924585" w:rsidP="00711866">
            <w:pPr>
              <w:overflowPunct w:val="0"/>
              <w:spacing w:after="200" w:line="276" w:lineRule="auto"/>
              <w:jc w:val="center"/>
              <w:rPr>
                <w:kern w:val="2"/>
                <w:sz w:val="24"/>
                <w:szCs w:val="24"/>
                <w:lang w:eastAsia="en-US"/>
              </w:rPr>
            </w:pPr>
          </w:p>
        </w:tc>
        <w:tc>
          <w:tcPr>
            <w:tcW w:w="4114" w:type="dxa"/>
          </w:tcPr>
          <w:p w:rsidR="00924585" w:rsidRDefault="00924585" w:rsidP="005D6CF9">
            <w:pPr>
              <w:overflowPunct w:val="0"/>
              <w:spacing w:after="200" w:line="276" w:lineRule="auto"/>
              <w:jc w:val="center"/>
              <w:rPr>
                <w:kern w:val="2"/>
                <w:sz w:val="24"/>
                <w:szCs w:val="24"/>
                <w:lang w:eastAsia="en-US"/>
              </w:rPr>
            </w:pPr>
            <w:r>
              <w:rPr>
                <w:kern w:val="2"/>
                <w:sz w:val="24"/>
                <w:szCs w:val="24"/>
                <w:lang w:eastAsia="en-US"/>
              </w:rPr>
              <w:t>2. Критерии к видеоролику</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1</w:t>
            </w:r>
            <w:r>
              <w:rPr>
                <w:kern w:val="2"/>
                <w:sz w:val="24"/>
                <w:szCs w:val="24"/>
                <w:lang w:eastAsia="en-US"/>
              </w:rPr>
              <w:t>.</w:t>
            </w:r>
          </w:p>
        </w:tc>
        <w:tc>
          <w:tcPr>
            <w:tcW w:w="4114" w:type="dxa"/>
          </w:tcPr>
          <w:p w:rsidR="00924585" w:rsidRPr="00711866" w:rsidRDefault="00924585" w:rsidP="00711866">
            <w:pPr>
              <w:overflowPunct w:val="0"/>
              <w:spacing w:after="200" w:line="276" w:lineRule="auto"/>
              <w:rPr>
                <w:kern w:val="2"/>
                <w:sz w:val="24"/>
                <w:szCs w:val="24"/>
                <w:lang w:eastAsia="en-US"/>
              </w:rPr>
            </w:pPr>
            <w:r w:rsidRPr="00711866">
              <w:rPr>
                <w:kern w:val="2"/>
                <w:sz w:val="24"/>
                <w:szCs w:val="24"/>
                <w:lang w:eastAsia="en-US"/>
              </w:rPr>
              <w:t>Отражение в ролике тематики выбранной номинации</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r>
              <w:rPr>
                <w:kern w:val="2"/>
                <w:sz w:val="24"/>
                <w:szCs w:val="24"/>
                <w:lang w:eastAsia="en-US"/>
              </w:rPr>
              <w:lastRenderedPageBreak/>
              <w:t>2.</w:t>
            </w:r>
            <w:r w:rsidRPr="00711866">
              <w:rPr>
                <w:kern w:val="2"/>
                <w:sz w:val="24"/>
                <w:szCs w:val="24"/>
                <w:lang w:eastAsia="en-US"/>
              </w:rPr>
              <w:t>2</w:t>
            </w:r>
            <w:r>
              <w:rPr>
                <w:kern w:val="2"/>
                <w:sz w:val="24"/>
                <w:szCs w:val="24"/>
                <w:lang w:eastAsia="en-US"/>
              </w:rPr>
              <w:t>.</w:t>
            </w:r>
          </w:p>
        </w:tc>
        <w:tc>
          <w:tcPr>
            <w:tcW w:w="4114" w:type="dxa"/>
          </w:tcPr>
          <w:p w:rsidR="00924585" w:rsidRPr="00711866" w:rsidRDefault="00924585" w:rsidP="00711866">
            <w:pPr>
              <w:overflowPunct w:val="0"/>
              <w:spacing w:after="200" w:line="276" w:lineRule="auto"/>
              <w:rPr>
                <w:kern w:val="2"/>
                <w:sz w:val="24"/>
                <w:szCs w:val="24"/>
                <w:lang w:eastAsia="en-US"/>
              </w:rPr>
            </w:pPr>
            <w:r w:rsidRPr="00711866">
              <w:rPr>
                <w:kern w:val="2"/>
                <w:sz w:val="24"/>
                <w:szCs w:val="24"/>
                <w:lang w:eastAsia="en-US"/>
              </w:rPr>
              <w:t>Аргументированность и глубина раскрытия темы, ясность представления</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3</w:t>
            </w:r>
            <w:r>
              <w:rPr>
                <w:kern w:val="2"/>
                <w:sz w:val="24"/>
                <w:szCs w:val="24"/>
                <w:lang w:eastAsia="en-US"/>
              </w:rPr>
              <w:t>.</w:t>
            </w:r>
          </w:p>
        </w:tc>
        <w:tc>
          <w:tcPr>
            <w:tcW w:w="4114" w:type="dxa"/>
          </w:tcPr>
          <w:p w:rsidR="00924585" w:rsidRPr="00711866" w:rsidRDefault="00924585" w:rsidP="00711866">
            <w:pPr>
              <w:overflowPunct w:val="0"/>
              <w:spacing w:after="200" w:line="276" w:lineRule="auto"/>
              <w:rPr>
                <w:kern w:val="2"/>
                <w:sz w:val="24"/>
                <w:szCs w:val="24"/>
                <w:lang w:eastAsia="en-US"/>
              </w:rPr>
            </w:pPr>
            <w:r w:rsidRPr="00711866">
              <w:rPr>
                <w:kern w:val="2"/>
                <w:sz w:val="24"/>
                <w:szCs w:val="24"/>
                <w:lang w:eastAsia="en-US"/>
              </w:rPr>
              <w:t>Креативность видеоролика (новизна идеи, оригинальность, гибкость мышления)</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4</w:t>
            </w:r>
            <w:r>
              <w:rPr>
                <w:kern w:val="2"/>
                <w:sz w:val="24"/>
                <w:szCs w:val="24"/>
                <w:lang w:eastAsia="en-US"/>
              </w:rPr>
              <w:t>.</w:t>
            </w:r>
          </w:p>
        </w:tc>
        <w:tc>
          <w:tcPr>
            <w:tcW w:w="4114" w:type="dxa"/>
          </w:tcPr>
          <w:p w:rsidR="00924585" w:rsidRPr="00711866" w:rsidRDefault="00924585" w:rsidP="00711866">
            <w:pPr>
              <w:overflowPunct w:val="0"/>
              <w:spacing w:after="200" w:line="276" w:lineRule="auto"/>
              <w:rPr>
                <w:kern w:val="2"/>
                <w:sz w:val="24"/>
                <w:szCs w:val="24"/>
                <w:lang w:eastAsia="en-US"/>
              </w:rPr>
            </w:pPr>
            <w:r w:rsidRPr="00711866">
              <w:rPr>
                <w:kern w:val="2"/>
                <w:sz w:val="24"/>
                <w:szCs w:val="24"/>
                <w:lang w:eastAsia="en-US"/>
              </w:rPr>
              <w:t>Направленность на развитие</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5</w:t>
            </w:r>
            <w:r>
              <w:rPr>
                <w:kern w:val="2"/>
                <w:sz w:val="24"/>
                <w:szCs w:val="24"/>
                <w:lang w:eastAsia="en-US"/>
              </w:rPr>
              <w:t>.</w:t>
            </w:r>
          </w:p>
        </w:tc>
        <w:tc>
          <w:tcPr>
            <w:tcW w:w="4114" w:type="dxa"/>
          </w:tcPr>
          <w:p w:rsidR="00924585" w:rsidRPr="00711866" w:rsidRDefault="00924585" w:rsidP="00711866">
            <w:pPr>
              <w:overflowPunct w:val="0"/>
              <w:spacing w:after="200" w:line="276" w:lineRule="auto"/>
              <w:rPr>
                <w:kern w:val="2"/>
                <w:sz w:val="24"/>
                <w:szCs w:val="24"/>
                <w:lang w:eastAsia="en-US"/>
              </w:rPr>
            </w:pPr>
            <w:r w:rsidRPr="00711866">
              <w:rPr>
                <w:kern w:val="2"/>
                <w:sz w:val="24"/>
                <w:szCs w:val="24"/>
                <w:lang w:eastAsia="en-US"/>
              </w:rPr>
              <w:t>Социальная значимость</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6</w:t>
            </w:r>
            <w:r>
              <w:rPr>
                <w:kern w:val="2"/>
                <w:sz w:val="24"/>
                <w:szCs w:val="24"/>
                <w:lang w:eastAsia="en-US"/>
              </w:rPr>
              <w:t>.</w:t>
            </w:r>
          </w:p>
        </w:tc>
        <w:tc>
          <w:tcPr>
            <w:tcW w:w="4114" w:type="dxa"/>
          </w:tcPr>
          <w:p w:rsidR="00924585" w:rsidRPr="00711866" w:rsidRDefault="00924585" w:rsidP="00711866">
            <w:pPr>
              <w:overflowPunct w:val="0"/>
              <w:spacing w:after="200" w:line="276" w:lineRule="auto"/>
              <w:rPr>
                <w:kern w:val="2"/>
                <w:sz w:val="24"/>
                <w:szCs w:val="24"/>
                <w:lang w:eastAsia="en-US"/>
              </w:rPr>
            </w:pPr>
            <w:r w:rsidRPr="00711866">
              <w:rPr>
                <w:kern w:val="2"/>
                <w:sz w:val="24"/>
                <w:szCs w:val="24"/>
                <w:lang w:eastAsia="en-US"/>
              </w:rPr>
              <w:t>Информативность</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7</w:t>
            </w:r>
            <w:r>
              <w:rPr>
                <w:kern w:val="2"/>
                <w:sz w:val="24"/>
                <w:szCs w:val="24"/>
                <w:lang w:eastAsia="en-US"/>
              </w:rPr>
              <w:t>.</w:t>
            </w:r>
          </w:p>
        </w:tc>
        <w:tc>
          <w:tcPr>
            <w:tcW w:w="4114" w:type="dxa"/>
          </w:tcPr>
          <w:p w:rsidR="00924585" w:rsidRPr="00711866" w:rsidRDefault="00924585" w:rsidP="00711866">
            <w:pPr>
              <w:overflowPunct w:val="0"/>
              <w:spacing w:after="200" w:line="276" w:lineRule="auto"/>
              <w:rPr>
                <w:kern w:val="2"/>
                <w:sz w:val="24"/>
                <w:szCs w:val="24"/>
                <w:lang w:eastAsia="en-US"/>
              </w:rPr>
            </w:pPr>
            <w:r w:rsidRPr="00711866">
              <w:rPr>
                <w:kern w:val="2"/>
                <w:sz w:val="24"/>
                <w:szCs w:val="24"/>
                <w:lang w:eastAsia="en-US"/>
              </w:rPr>
              <w:t>Аудиовизуальное качество видеосъёмки</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8</w:t>
            </w:r>
            <w:r>
              <w:rPr>
                <w:kern w:val="2"/>
                <w:sz w:val="24"/>
                <w:szCs w:val="24"/>
                <w:lang w:eastAsia="en-US"/>
              </w:rPr>
              <w:t>.</w:t>
            </w:r>
          </w:p>
        </w:tc>
        <w:tc>
          <w:tcPr>
            <w:tcW w:w="4114" w:type="dxa"/>
          </w:tcPr>
          <w:p w:rsidR="00924585" w:rsidRPr="00711866" w:rsidRDefault="00924585" w:rsidP="00711866">
            <w:pPr>
              <w:overflowPunct w:val="0"/>
              <w:spacing w:after="200" w:line="276" w:lineRule="auto"/>
              <w:rPr>
                <w:kern w:val="2"/>
                <w:sz w:val="24"/>
                <w:szCs w:val="24"/>
                <w:lang w:eastAsia="en-US"/>
              </w:rPr>
            </w:pPr>
            <w:r w:rsidRPr="00711866">
              <w:rPr>
                <w:kern w:val="2"/>
                <w:sz w:val="24"/>
                <w:szCs w:val="24"/>
                <w:lang w:eastAsia="en-US"/>
              </w:rPr>
              <w:t>Уровень владения специальными выразительными средствами</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r w:rsidR="00924585" w:rsidRPr="00711866" w:rsidTr="00924585">
        <w:trPr>
          <w:jc w:val="center"/>
        </w:trPr>
        <w:tc>
          <w:tcPr>
            <w:tcW w:w="661" w:type="dxa"/>
          </w:tcPr>
          <w:p w:rsidR="00924585" w:rsidRPr="00711866" w:rsidRDefault="00924585" w:rsidP="00711866">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9</w:t>
            </w:r>
            <w:r>
              <w:rPr>
                <w:kern w:val="2"/>
                <w:sz w:val="24"/>
                <w:szCs w:val="24"/>
                <w:lang w:eastAsia="en-US"/>
              </w:rPr>
              <w:t>.</w:t>
            </w:r>
          </w:p>
        </w:tc>
        <w:tc>
          <w:tcPr>
            <w:tcW w:w="4114" w:type="dxa"/>
          </w:tcPr>
          <w:p w:rsidR="00924585" w:rsidRPr="00711866" w:rsidRDefault="00924585" w:rsidP="00711866">
            <w:pPr>
              <w:overflowPunct w:val="0"/>
              <w:spacing w:after="200" w:line="276" w:lineRule="auto"/>
              <w:rPr>
                <w:kern w:val="2"/>
                <w:sz w:val="24"/>
                <w:szCs w:val="24"/>
                <w:lang w:eastAsia="en-US"/>
              </w:rPr>
            </w:pPr>
            <w:r w:rsidRPr="00711866">
              <w:rPr>
                <w:kern w:val="2"/>
                <w:sz w:val="24"/>
                <w:szCs w:val="24"/>
                <w:lang w:eastAsia="en-US"/>
              </w:rPr>
              <w:t>Эстетичность работы</w:t>
            </w: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c>
          <w:tcPr>
            <w:tcW w:w="2398" w:type="dxa"/>
          </w:tcPr>
          <w:p w:rsidR="00924585" w:rsidRPr="00711866" w:rsidRDefault="00924585" w:rsidP="00711866">
            <w:pPr>
              <w:overflowPunct w:val="0"/>
              <w:spacing w:after="200" w:line="276" w:lineRule="auto"/>
              <w:jc w:val="center"/>
              <w:rPr>
                <w:kern w:val="2"/>
                <w:sz w:val="24"/>
                <w:szCs w:val="24"/>
                <w:lang w:eastAsia="en-US"/>
              </w:rPr>
            </w:pPr>
          </w:p>
        </w:tc>
      </w:tr>
    </w:tbl>
    <w:p w:rsidR="00711866" w:rsidRPr="00711866" w:rsidRDefault="00711866" w:rsidP="00711866">
      <w:pPr>
        <w:overflowPunct w:val="0"/>
        <w:spacing w:beforeAutospacing="1" w:afterAutospacing="1"/>
        <w:contextualSpacing/>
        <w:jc w:val="center"/>
        <w:rPr>
          <w:kern w:val="2"/>
          <w:sz w:val="28"/>
          <w:szCs w:val="28"/>
          <w:lang w:eastAsia="en-US"/>
        </w:rPr>
      </w:pPr>
    </w:p>
    <w:p w:rsidR="00907AB1" w:rsidRDefault="00711866" w:rsidP="00711866">
      <w:pPr>
        <w:overflowPunct w:val="0"/>
        <w:spacing w:beforeAutospacing="1" w:afterAutospacing="1"/>
        <w:contextualSpacing/>
        <w:rPr>
          <w:kern w:val="2"/>
          <w:sz w:val="26"/>
          <w:szCs w:val="26"/>
          <w:lang w:eastAsia="en-US"/>
        </w:rPr>
      </w:pPr>
      <w:r w:rsidRPr="00907AB1">
        <w:rPr>
          <w:kern w:val="2"/>
          <w:sz w:val="26"/>
          <w:szCs w:val="26"/>
          <w:lang w:eastAsia="en-US"/>
        </w:rPr>
        <w:t xml:space="preserve">Член организационного комитета  </w:t>
      </w:r>
    </w:p>
    <w:p w:rsidR="00711866" w:rsidRPr="00907AB1" w:rsidRDefault="00711866" w:rsidP="00711866">
      <w:pPr>
        <w:overflowPunct w:val="0"/>
        <w:spacing w:beforeAutospacing="1" w:afterAutospacing="1"/>
        <w:contextualSpacing/>
        <w:rPr>
          <w:kern w:val="2"/>
          <w:sz w:val="26"/>
          <w:szCs w:val="26"/>
          <w:lang w:eastAsia="en-US"/>
        </w:rPr>
      </w:pPr>
      <w:r w:rsidRPr="00907AB1">
        <w:rPr>
          <w:kern w:val="2"/>
          <w:sz w:val="26"/>
          <w:szCs w:val="26"/>
          <w:lang w:eastAsia="en-US"/>
        </w:rPr>
        <w:t xml:space="preserve"> __________________/______________________</w:t>
      </w:r>
    </w:p>
    <w:p w:rsidR="00711866" w:rsidRPr="00907AB1" w:rsidRDefault="00711866" w:rsidP="00711866">
      <w:pPr>
        <w:overflowPunct w:val="0"/>
        <w:spacing w:beforeAutospacing="1" w:afterAutospacing="1"/>
        <w:contextualSpacing/>
        <w:rPr>
          <w:kern w:val="2"/>
          <w:sz w:val="26"/>
          <w:szCs w:val="26"/>
          <w:lang w:eastAsia="en-US"/>
        </w:rPr>
      </w:pPr>
      <w:r w:rsidRPr="00907AB1">
        <w:rPr>
          <w:kern w:val="2"/>
          <w:sz w:val="26"/>
          <w:szCs w:val="26"/>
          <w:lang w:eastAsia="en-US"/>
        </w:rPr>
        <w:t xml:space="preserve">        </w:t>
      </w:r>
      <w:r w:rsidRPr="00907AB1">
        <w:rPr>
          <w:kern w:val="2"/>
          <w:sz w:val="22"/>
          <w:szCs w:val="22"/>
          <w:lang w:eastAsia="en-US"/>
        </w:rPr>
        <w:t>(Подпись)</w:t>
      </w:r>
      <w:r w:rsidRPr="00907AB1">
        <w:rPr>
          <w:kern w:val="2"/>
          <w:sz w:val="26"/>
          <w:szCs w:val="26"/>
          <w:lang w:eastAsia="en-US"/>
        </w:rPr>
        <w:t xml:space="preserve">                       </w:t>
      </w:r>
      <w:r w:rsidRPr="00907AB1">
        <w:rPr>
          <w:kern w:val="2"/>
          <w:sz w:val="22"/>
          <w:szCs w:val="22"/>
          <w:lang w:eastAsia="en-US"/>
        </w:rPr>
        <w:t>(Расшифровка подписи)</w:t>
      </w:r>
    </w:p>
    <w:p w:rsidR="00A44A3B" w:rsidRPr="00907AB1" w:rsidRDefault="00A44A3B" w:rsidP="00711866">
      <w:pPr>
        <w:overflowPunct w:val="0"/>
        <w:spacing w:beforeAutospacing="1" w:afterAutospacing="1"/>
        <w:contextualSpacing/>
        <w:rPr>
          <w:kern w:val="2"/>
          <w:sz w:val="26"/>
          <w:szCs w:val="26"/>
          <w:lang w:eastAsia="en-US"/>
        </w:rPr>
      </w:pPr>
    </w:p>
    <w:p w:rsidR="00711866" w:rsidRPr="00907AB1" w:rsidRDefault="00711866" w:rsidP="00711866">
      <w:pPr>
        <w:overflowPunct w:val="0"/>
        <w:spacing w:beforeAutospacing="1" w:afterAutospacing="1"/>
        <w:contextualSpacing/>
        <w:rPr>
          <w:kern w:val="2"/>
          <w:sz w:val="26"/>
          <w:szCs w:val="26"/>
          <w:lang w:eastAsia="en-US"/>
        </w:rPr>
      </w:pPr>
      <w:r w:rsidRPr="00907AB1">
        <w:rPr>
          <w:kern w:val="2"/>
          <w:sz w:val="26"/>
          <w:szCs w:val="26"/>
          <w:lang w:eastAsia="en-US"/>
        </w:rPr>
        <w:t>Дата: _______________ 20___ г.</w:t>
      </w:r>
    </w:p>
    <w:p w:rsidR="00711866" w:rsidRPr="00907AB1" w:rsidRDefault="00711866" w:rsidP="00711866">
      <w:pPr>
        <w:overflowPunct w:val="0"/>
        <w:spacing w:beforeAutospacing="1" w:afterAutospacing="1"/>
        <w:contextualSpacing/>
        <w:rPr>
          <w:kern w:val="2"/>
          <w:sz w:val="26"/>
          <w:szCs w:val="26"/>
          <w:lang w:eastAsia="en-US"/>
        </w:rPr>
      </w:pPr>
    </w:p>
    <w:p w:rsidR="00711866" w:rsidRPr="00711866" w:rsidRDefault="00711866" w:rsidP="00711866">
      <w:pPr>
        <w:overflowPunct w:val="0"/>
        <w:contextualSpacing/>
        <w:rPr>
          <w:rFonts w:eastAsia="Calibri"/>
          <w:b/>
          <w:color w:val="000000"/>
          <w:sz w:val="28"/>
          <w:szCs w:val="28"/>
        </w:rPr>
      </w:pPr>
    </w:p>
    <w:p w:rsidR="00711866" w:rsidRPr="00711866" w:rsidRDefault="00711866" w:rsidP="00711866">
      <w:pPr>
        <w:overflowPunct w:val="0"/>
        <w:contextualSpacing/>
        <w:rPr>
          <w:rFonts w:eastAsia="Calibri"/>
          <w:b/>
          <w:color w:val="000000"/>
          <w:sz w:val="28"/>
          <w:szCs w:val="28"/>
        </w:rPr>
      </w:pPr>
    </w:p>
    <w:p w:rsidR="00CE466B" w:rsidRDefault="00CE466B"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907AB1" w:rsidRDefault="00907AB1" w:rsidP="00CE466B">
      <w:pPr>
        <w:pStyle w:val="a5"/>
        <w:jc w:val="center"/>
        <w:rPr>
          <w:rFonts w:ascii="Times New Roman" w:hAnsi="Times New Roman" w:cs="Times New Roman"/>
          <w:b/>
          <w:sz w:val="26"/>
          <w:szCs w:val="26"/>
        </w:rPr>
      </w:pPr>
    </w:p>
    <w:p w:rsidR="00907AB1" w:rsidRDefault="00907AB1"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F01566" w:rsidRDefault="00F01566" w:rsidP="00CE466B">
      <w:pPr>
        <w:pStyle w:val="a5"/>
        <w:jc w:val="center"/>
        <w:rPr>
          <w:rFonts w:ascii="Times New Roman" w:hAnsi="Times New Roman" w:cs="Times New Roman"/>
          <w:b/>
          <w:sz w:val="26"/>
          <w:szCs w:val="26"/>
        </w:rPr>
      </w:pPr>
    </w:p>
    <w:p w:rsidR="00B71225" w:rsidRPr="00B71225" w:rsidRDefault="00B71225" w:rsidP="00B71225">
      <w:pPr>
        <w:jc w:val="center"/>
        <w:rPr>
          <w:color w:val="000000"/>
          <w:sz w:val="26"/>
          <w:szCs w:val="26"/>
        </w:rPr>
      </w:pPr>
      <w:r>
        <w:rPr>
          <w:color w:val="000000"/>
          <w:sz w:val="26"/>
          <w:szCs w:val="26"/>
        </w:rPr>
        <w:lastRenderedPageBreak/>
        <w:t xml:space="preserve">                                                                                            </w:t>
      </w:r>
      <w:r w:rsidRPr="00B71225">
        <w:rPr>
          <w:color w:val="000000"/>
          <w:sz w:val="26"/>
          <w:szCs w:val="26"/>
        </w:rPr>
        <w:t xml:space="preserve">ПРИЛОЖЕНИЕ № </w:t>
      </w:r>
      <w:r>
        <w:rPr>
          <w:color w:val="000000"/>
          <w:sz w:val="26"/>
          <w:szCs w:val="26"/>
        </w:rPr>
        <w:t>6.2</w:t>
      </w:r>
    </w:p>
    <w:p w:rsidR="00B71225" w:rsidRPr="002D5EE9" w:rsidRDefault="00B71225" w:rsidP="00B71225">
      <w:pPr>
        <w:ind w:left="4678"/>
        <w:jc w:val="center"/>
        <w:rPr>
          <w:color w:val="000000"/>
          <w:sz w:val="26"/>
          <w:szCs w:val="26"/>
        </w:rPr>
      </w:pPr>
      <w:r>
        <w:rPr>
          <w:color w:val="000000"/>
          <w:sz w:val="26"/>
          <w:szCs w:val="26"/>
        </w:rPr>
        <w:t xml:space="preserve">                  к Положению о проведении</w:t>
      </w:r>
    </w:p>
    <w:p w:rsidR="00B71225" w:rsidRDefault="00B71225" w:rsidP="00B71225">
      <w:pPr>
        <w:ind w:left="4678"/>
        <w:jc w:val="center"/>
        <w:rPr>
          <w:color w:val="000000"/>
          <w:sz w:val="26"/>
          <w:szCs w:val="26"/>
        </w:rPr>
      </w:pPr>
      <w:r>
        <w:rPr>
          <w:color w:val="000000"/>
          <w:sz w:val="26"/>
          <w:szCs w:val="26"/>
        </w:rPr>
        <w:t xml:space="preserve">                муниципального этапа конкурса</w:t>
      </w:r>
    </w:p>
    <w:p w:rsidR="00B71225" w:rsidRPr="002D5EE9" w:rsidRDefault="00B71225" w:rsidP="00B71225">
      <w:pPr>
        <w:ind w:left="4678"/>
        <w:jc w:val="center"/>
        <w:rPr>
          <w:color w:val="000000"/>
          <w:sz w:val="26"/>
          <w:szCs w:val="26"/>
        </w:rPr>
      </w:pPr>
      <w:r>
        <w:rPr>
          <w:color w:val="000000"/>
          <w:sz w:val="26"/>
          <w:szCs w:val="26"/>
        </w:rPr>
        <w:t xml:space="preserve">                «Женщина – хозяйка на земле»</w:t>
      </w:r>
    </w:p>
    <w:p w:rsidR="00F01566" w:rsidRPr="001C5A45" w:rsidRDefault="00F01566" w:rsidP="00F01566">
      <w:pPr>
        <w:overflowPunct w:val="0"/>
        <w:ind w:firstLine="6663"/>
        <w:jc w:val="center"/>
        <w:rPr>
          <w:kern w:val="2"/>
          <w:sz w:val="26"/>
          <w:szCs w:val="26"/>
          <w:lang w:eastAsia="en-US"/>
        </w:rPr>
      </w:pPr>
    </w:p>
    <w:p w:rsidR="00F01566" w:rsidRPr="001C5A45" w:rsidRDefault="00F01566" w:rsidP="00F01566">
      <w:pPr>
        <w:overflowPunct w:val="0"/>
        <w:spacing w:beforeAutospacing="1" w:afterAutospacing="1"/>
        <w:contextualSpacing/>
        <w:jc w:val="center"/>
        <w:rPr>
          <w:b/>
          <w:kern w:val="2"/>
          <w:sz w:val="26"/>
          <w:szCs w:val="26"/>
          <w:lang w:eastAsia="en-US"/>
        </w:rPr>
      </w:pPr>
      <w:r w:rsidRPr="001C5A45">
        <w:rPr>
          <w:b/>
          <w:kern w:val="2"/>
          <w:sz w:val="26"/>
          <w:szCs w:val="26"/>
          <w:lang w:eastAsia="en-US"/>
        </w:rPr>
        <w:t>ЛИСТ ОЦЕНКИ УЧАСТНИКОВ КОНКУРСА</w:t>
      </w:r>
    </w:p>
    <w:p w:rsidR="00F01566" w:rsidRPr="001C5A45" w:rsidRDefault="00F01566" w:rsidP="00F01566">
      <w:pPr>
        <w:overflowPunct w:val="0"/>
        <w:spacing w:beforeAutospacing="1" w:afterAutospacing="1"/>
        <w:contextualSpacing/>
        <w:jc w:val="center"/>
        <w:rPr>
          <w:kern w:val="2"/>
          <w:sz w:val="26"/>
          <w:szCs w:val="26"/>
          <w:lang w:eastAsia="en-US"/>
        </w:rPr>
      </w:pPr>
    </w:p>
    <w:p w:rsidR="00F01566" w:rsidRPr="001C5A45" w:rsidRDefault="00F01566" w:rsidP="00F01566">
      <w:pPr>
        <w:overflowPunct w:val="0"/>
        <w:spacing w:beforeAutospacing="1" w:afterAutospacing="1"/>
        <w:contextualSpacing/>
        <w:rPr>
          <w:kern w:val="2"/>
          <w:sz w:val="26"/>
          <w:szCs w:val="26"/>
          <w:lang w:eastAsia="en-US"/>
        </w:rPr>
      </w:pPr>
      <w:r w:rsidRPr="001C5A45">
        <w:rPr>
          <w:kern w:val="2"/>
          <w:sz w:val="26"/>
          <w:szCs w:val="26"/>
          <w:lang w:eastAsia="en-US"/>
        </w:rPr>
        <w:t>Муниципальное образование_________________________________________</w:t>
      </w:r>
      <w:r w:rsidR="00C352E1">
        <w:rPr>
          <w:kern w:val="2"/>
          <w:sz w:val="26"/>
          <w:szCs w:val="26"/>
          <w:lang w:eastAsia="en-US"/>
        </w:rPr>
        <w:t>_____</w:t>
      </w:r>
    </w:p>
    <w:p w:rsidR="00F01566" w:rsidRPr="001C5A45" w:rsidRDefault="00F01566" w:rsidP="00F01566">
      <w:pPr>
        <w:overflowPunct w:val="0"/>
        <w:spacing w:beforeAutospacing="1" w:afterAutospacing="1"/>
        <w:contextualSpacing/>
        <w:rPr>
          <w:kern w:val="2"/>
          <w:sz w:val="26"/>
          <w:szCs w:val="26"/>
          <w:lang w:eastAsia="en-US"/>
        </w:rPr>
      </w:pPr>
      <w:r w:rsidRPr="001C5A45">
        <w:rPr>
          <w:kern w:val="2"/>
          <w:sz w:val="26"/>
          <w:szCs w:val="26"/>
          <w:lang w:eastAsia="en-US"/>
        </w:rPr>
        <w:t>Номинация________________________________________________________</w:t>
      </w:r>
      <w:r w:rsidR="00C352E1">
        <w:rPr>
          <w:kern w:val="2"/>
          <w:sz w:val="26"/>
          <w:szCs w:val="26"/>
          <w:lang w:eastAsia="en-US"/>
        </w:rPr>
        <w:t>_____</w:t>
      </w:r>
    </w:p>
    <w:p w:rsidR="00F01566" w:rsidRPr="001C5A45" w:rsidRDefault="00F01566" w:rsidP="00F01566">
      <w:pPr>
        <w:overflowPunct w:val="0"/>
        <w:spacing w:beforeAutospacing="1" w:afterAutospacing="1"/>
        <w:contextualSpacing/>
        <w:rPr>
          <w:kern w:val="2"/>
          <w:sz w:val="26"/>
          <w:szCs w:val="26"/>
          <w:lang w:eastAsia="en-US"/>
        </w:rPr>
      </w:pPr>
      <w:r w:rsidRPr="001C5A45">
        <w:rPr>
          <w:kern w:val="2"/>
          <w:sz w:val="26"/>
          <w:szCs w:val="26"/>
          <w:lang w:eastAsia="en-US"/>
        </w:rPr>
        <w:t>Категория номинации_______________________________________________</w:t>
      </w:r>
      <w:r w:rsidR="00C352E1">
        <w:rPr>
          <w:kern w:val="2"/>
          <w:sz w:val="26"/>
          <w:szCs w:val="26"/>
          <w:lang w:eastAsia="en-US"/>
        </w:rPr>
        <w:t>_____</w:t>
      </w:r>
    </w:p>
    <w:p w:rsidR="00F01566" w:rsidRPr="001C5A45" w:rsidRDefault="004A17F9" w:rsidP="00F01566">
      <w:pPr>
        <w:overflowPunct w:val="0"/>
        <w:spacing w:beforeAutospacing="1" w:afterAutospacing="1"/>
        <w:contextualSpacing/>
        <w:rPr>
          <w:kern w:val="2"/>
          <w:sz w:val="26"/>
          <w:szCs w:val="26"/>
          <w:lang w:eastAsia="en-US"/>
        </w:rPr>
      </w:pPr>
      <w:r>
        <w:rPr>
          <w:kern w:val="2"/>
          <w:sz w:val="26"/>
          <w:szCs w:val="26"/>
          <w:lang w:eastAsia="en-US"/>
        </w:rPr>
        <w:t>ФИО участника</w:t>
      </w:r>
      <w:r w:rsidR="00F01566" w:rsidRPr="001C5A45">
        <w:rPr>
          <w:kern w:val="2"/>
          <w:sz w:val="26"/>
          <w:szCs w:val="26"/>
          <w:lang w:eastAsia="en-US"/>
        </w:rPr>
        <w:t xml:space="preserve"> конкурса_________________________________________</w:t>
      </w:r>
      <w:r w:rsidR="00C352E1">
        <w:rPr>
          <w:kern w:val="2"/>
          <w:sz w:val="26"/>
          <w:szCs w:val="26"/>
          <w:lang w:eastAsia="en-US"/>
        </w:rPr>
        <w:t>_____</w:t>
      </w:r>
      <w:r>
        <w:rPr>
          <w:kern w:val="2"/>
          <w:sz w:val="26"/>
          <w:szCs w:val="26"/>
          <w:lang w:eastAsia="en-US"/>
        </w:rPr>
        <w:t>___</w:t>
      </w:r>
    </w:p>
    <w:p w:rsidR="00F01566" w:rsidRPr="00711866" w:rsidRDefault="00F01566" w:rsidP="00F01566">
      <w:pPr>
        <w:overflowPunct w:val="0"/>
        <w:spacing w:beforeAutospacing="1" w:afterAutospacing="1"/>
        <w:contextualSpacing/>
        <w:rPr>
          <w:kern w:val="2"/>
          <w:sz w:val="28"/>
          <w:szCs w:val="28"/>
          <w:lang w:eastAsia="en-US"/>
        </w:rPr>
      </w:pPr>
    </w:p>
    <w:tbl>
      <w:tblPr>
        <w:tblStyle w:val="a7"/>
        <w:tblW w:w="0" w:type="auto"/>
        <w:jc w:val="center"/>
        <w:tblLook w:val="04A0" w:firstRow="1" w:lastRow="0" w:firstColumn="1" w:lastColumn="0" w:noHBand="0" w:noVBand="1"/>
      </w:tblPr>
      <w:tblGrid>
        <w:gridCol w:w="655"/>
        <w:gridCol w:w="4025"/>
        <w:gridCol w:w="2614"/>
        <w:gridCol w:w="2277"/>
      </w:tblGrid>
      <w:tr w:rsidR="00907AB1" w:rsidRPr="00DE6B5E"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p>
        </w:tc>
        <w:tc>
          <w:tcPr>
            <w:tcW w:w="4025" w:type="dxa"/>
          </w:tcPr>
          <w:p w:rsidR="00907AB1" w:rsidRPr="00DE6B5E" w:rsidRDefault="00907AB1" w:rsidP="0042643C">
            <w:pPr>
              <w:overflowPunct w:val="0"/>
              <w:spacing w:after="200" w:line="276" w:lineRule="auto"/>
              <w:jc w:val="center"/>
              <w:rPr>
                <w:kern w:val="2"/>
                <w:sz w:val="26"/>
                <w:szCs w:val="26"/>
                <w:lang w:eastAsia="en-US"/>
              </w:rPr>
            </w:pPr>
            <w:r w:rsidRPr="00DE6B5E">
              <w:rPr>
                <w:kern w:val="2"/>
                <w:sz w:val="26"/>
                <w:szCs w:val="26"/>
                <w:lang w:eastAsia="en-US"/>
              </w:rPr>
              <w:t>Критерий оценки</w:t>
            </w:r>
          </w:p>
        </w:tc>
        <w:tc>
          <w:tcPr>
            <w:tcW w:w="2614" w:type="dxa"/>
          </w:tcPr>
          <w:p w:rsidR="00907AB1" w:rsidRPr="00DE6B5E" w:rsidRDefault="00907AB1" w:rsidP="0042643C">
            <w:pPr>
              <w:overflowPunct w:val="0"/>
              <w:spacing w:after="200" w:line="276" w:lineRule="auto"/>
              <w:jc w:val="center"/>
              <w:rPr>
                <w:kern w:val="2"/>
                <w:sz w:val="26"/>
                <w:szCs w:val="26"/>
                <w:lang w:eastAsia="en-US"/>
              </w:rPr>
            </w:pPr>
            <w:r>
              <w:rPr>
                <w:kern w:val="2"/>
                <w:sz w:val="26"/>
                <w:szCs w:val="26"/>
                <w:lang w:eastAsia="en-US"/>
              </w:rPr>
              <w:t>соответствует</w:t>
            </w:r>
          </w:p>
        </w:tc>
        <w:tc>
          <w:tcPr>
            <w:tcW w:w="2277" w:type="dxa"/>
          </w:tcPr>
          <w:p w:rsidR="00907AB1" w:rsidRPr="00DE6B5E" w:rsidRDefault="00907AB1" w:rsidP="0042643C">
            <w:pPr>
              <w:overflowPunct w:val="0"/>
              <w:spacing w:after="200" w:line="276" w:lineRule="auto"/>
              <w:jc w:val="center"/>
              <w:rPr>
                <w:kern w:val="2"/>
                <w:sz w:val="26"/>
                <w:szCs w:val="26"/>
                <w:lang w:eastAsia="en-US"/>
              </w:rPr>
            </w:pPr>
            <w:r>
              <w:rPr>
                <w:kern w:val="2"/>
                <w:sz w:val="26"/>
                <w:szCs w:val="26"/>
                <w:lang w:eastAsia="en-US"/>
              </w:rPr>
              <w:t>не соответствует</w:t>
            </w:r>
          </w:p>
        </w:tc>
      </w:tr>
      <w:tr w:rsidR="00907AB1" w:rsidRPr="00711866"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p>
        </w:tc>
        <w:tc>
          <w:tcPr>
            <w:tcW w:w="4025" w:type="dxa"/>
          </w:tcPr>
          <w:p w:rsidR="00907AB1" w:rsidRPr="00711866" w:rsidRDefault="00907AB1" w:rsidP="00F01566">
            <w:pPr>
              <w:overflowPunct w:val="0"/>
              <w:spacing w:after="200" w:line="276" w:lineRule="auto"/>
              <w:jc w:val="center"/>
              <w:rPr>
                <w:kern w:val="2"/>
                <w:sz w:val="24"/>
                <w:szCs w:val="24"/>
                <w:lang w:eastAsia="en-US"/>
              </w:rPr>
            </w:pPr>
            <w:r>
              <w:rPr>
                <w:kern w:val="2"/>
                <w:sz w:val="24"/>
                <w:szCs w:val="24"/>
                <w:lang w:eastAsia="en-US"/>
              </w:rPr>
              <w:t>1. Критерии по номинации                       «Женщина – гордость и слава села»</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r>
              <w:rPr>
                <w:kern w:val="2"/>
                <w:sz w:val="24"/>
                <w:szCs w:val="24"/>
                <w:lang w:eastAsia="en-US"/>
              </w:rPr>
              <w:t>1.1.</w:t>
            </w:r>
          </w:p>
        </w:tc>
        <w:tc>
          <w:tcPr>
            <w:tcW w:w="4025" w:type="dxa"/>
          </w:tcPr>
          <w:p w:rsidR="00907AB1" w:rsidRPr="00B537EC" w:rsidRDefault="00907AB1" w:rsidP="0042643C">
            <w:pPr>
              <w:overflowPunct w:val="0"/>
              <w:spacing w:after="200" w:line="276" w:lineRule="auto"/>
              <w:jc w:val="center"/>
              <w:rPr>
                <w:kern w:val="2"/>
                <w:sz w:val="24"/>
                <w:szCs w:val="24"/>
                <w:lang w:eastAsia="en-US"/>
              </w:rPr>
            </w:pPr>
            <w:r w:rsidRPr="00B537EC">
              <w:rPr>
                <w:rFonts w:eastAsia="Courier New"/>
                <w:sz w:val="24"/>
                <w:szCs w:val="24"/>
                <w:lang w:eastAsia="en-US"/>
              </w:rPr>
              <w:t>достижения в различных областях – спорт, туризм, культура, народное творчество</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Default="00907AB1" w:rsidP="0042643C">
            <w:pPr>
              <w:overflowPunct w:val="0"/>
              <w:spacing w:after="200" w:line="276" w:lineRule="auto"/>
              <w:jc w:val="center"/>
              <w:rPr>
                <w:kern w:val="2"/>
                <w:sz w:val="24"/>
                <w:szCs w:val="24"/>
                <w:lang w:eastAsia="en-US"/>
              </w:rPr>
            </w:pPr>
            <w:r>
              <w:rPr>
                <w:kern w:val="2"/>
                <w:sz w:val="24"/>
                <w:szCs w:val="24"/>
                <w:lang w:eastAsia="en-US"/>
              </w:rPr>
              <w:t>1.2.</w:t>
            </w:r>
          </w:p>
        </w:tc>
        <w:tc>
          <w:tcPr>
            <w:tcW w:w="4025" w:type="dxa"/>
          </w:tcPr>
          <w:p w:rsidR="00907AB1" w:rsidRPr="00B537EC" w:rsidRDefault="00907AB1" w:rsidP="0042643C">
            <w:pPr>
              <w:overflowPunct w:val="0"/>
              <w:spacing w:after="200" w:line="276" w:lineRule="auto"/>
              <w:jc w:val="center"/>
              <w:rPr>
                <w:kern w:val="2"/>
                <w:sz w:val="24"/>
                <w:szCs w:val="24"/>
                <w:lang w:eastAsia="en-US"/>
              </w:rPr>
            </w:pPr>
            <w:r w:rsidRPr="00B537EC">
              <w:rPr>
                <w:rFonts w:eastAsia="Courier New"/>
                <w:sz w:val="24"/>
                <w:szCs w:val="24"/>
                <w:lang w:eastAsia="en-US"/>
              </w:rPr>
              <w:t>участие и выступление в рамках общественных слушаний, форумах, встречах с населением</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Default="00907AB1" w:rsidP="0042643C">
            <w:pPr>
              <w:overflowPunct w:val="0"/>
              <w:spacing w:after="200" w:line="276" w:lineRule="auto"/>
              <w:jc w:val="center"/>
              <w:rPr>
                <w:kern w:val="2"/>
                <w:sz w:val="24"/>
                <w:szCs w:val="24"/>
                <w:lang w:eastAsia="en-US"/>
              </w:rPr>
            </w:pPr>
            <w:r>
              <w:rPr>
                <w:kern w:val="2"/>
                <w:sz w:val="24"/>
                <w:szCs w:val="24"/>
                <w:lang w:eastAsia="en-US"/>
              </w:rPr>
              <w:t>1.3.</w:t>
            </w:r>
          </w:p>
        </w:tc>
        <w:tc>
          <w:tcPr>
            <w:tcW w:w="4025" w:type="dxa"/>
          </w:tcPr>
          <w:p w:rsidR="00907AB1" w:rsidRPr="00B537EC" w:rsidRDefault="00907AB1" w:rsidP="0042643C">
            <w:pPr>
              <w:overflowPunct w:val="0"/>
              <w:spacing w:after="200" w:line="276" w:lineRule="auto"/>
              <w:jc w:val="center"/>
              <w:rPr>
                <w:kern w:val="2"/>
                <w:sz w:val="24"/>
                <w:szCs w:val="24"/>
                <w:lang w:eastAsia="en-US"/>
              </w:rPr>
            </w:pPr>
            <w:r w:rsidRPr="00B537EC">
              <w:rPr>
                <w:rFonts w:eastAsia="Courier New"/>
                <w:sz w:val="24"/>
                <w:szCs w:val="24"/>
                <w:lang w:eastAsia="en-US"/>
              </w:rPr>
              <w:t>участие в инновационных и благотворительных проектах</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Default="00907AB1" w:rsidP="0042643C">
            <w:pPr>
              <w:overflowPunct w:val="0"/>
              <w:spacing w:after="200" w:line="276" w:lineRule="auto"/>
              <w:jc w:val="center"/>
              <w:rPr>
                <w:kern w:val="2"/>
                <w:sz w:val="24"/>
                <w:szCs w:val="24"/>
                <w:lang w:eastAsia="en-US"/>
              </w:rPr>
            </w:pPr>
            <w:r>
              <w:rPr>
                <w:kern w:val="2"/>
                <w:sz w:val="24"/>
                <w:szCs w:val="24"/>
                <w:lang w:eastAsia="en-US"/>
              </w:rPr>
              <w:t>1.4.</w:t>
            </w:r>
          </w:p>
        </w:tc>
        <w:tc>
          <w:tcPr>
            <w:tcW w:w="4025" w:type="dxa"/>
          </w:tcPr>
          <w:p w:rsidR="00907AB1" w:rsidRPr="00B537EC" w:rsidRDefault="00907AB1" w:rsidP="0042643C">
            <w:pPr>
              <w:overflowPunct w:val="0"/>
              <w:spacing w:after="200" w:line="276" w:lineRule="auto"/>
              <w:jc w:val="center"/>
              <w:rPr>
                <w:rFonts w:eastAsia="Courier New"/>
                <w:sz w:val="24"/>
                <w:szCs w:val="24"/>
                <w:lang w:eastAsia="en-US"/>
              </w:rPr>
            </w:pPr>
            <w:r w:rsidRPr="00B537EC">
              <w:rPr>
                <w:rFonts w:eastAsia="Courier New"/>
                <w:sz w:val="24"/>
                <w:szCs w:val="24"/>
                <w:lang w:eastAsia="en-US"/>
              </w:rPr>
              <w:t>выдвижение и реализация общественных инициатив, направленных решение проблем жизнедеятельности села</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Default="00907AB1" w:rsidP="0042643C">
            <w:pPr>
              <w:overflowPunct w:val="0"/>
              <w:spacing w:after="200" w:line="276" w:lineRule="auto"/>
              <w:jc w:val="center"/>
              <w:rPr>
                <w:kern w:val="2"/>
                <w:sz w:val="24"/>
                <w:szCs w:val="24"/>
                <w:lang w:eastAsia="en-US"/>
              </w:rPr>
            </w:pPr>
            <w:r>
              <w:rPr>
                <w:kern w:val="2"/>
                <w:sz w:val="24"/>
                <w:szCs w:val="24"/>
                <w:lang w:eastAsia="en-US"/>
              </w:rPr>
              <w:t>1.5.</w:t>
            </w:r>
          </w:p>
        </w:tc>
        <w:tc>
          <w:tcPr>
            <w:tcW w:w="4025" w:type="dxa"/>
          </w:tcPr>
          <w:p w:rsidR="00907AB1" w:rsidRPr="00B537EC" w:rsidRDefault="00907AB1" w:rsidP="0042643C">
            <w:pPr>
              <w:overflowPunct w:val="0"/>
              <w:spacing w:after="200" w:line="276" w:lineRule="auto"/>
              <w:jc w:val="center"/>
              <w:rPr>
                <w:rFonts w:eastAsia="Courier New"/>
                <w:sz w:val="24"/>
                <w:szCs w:val="24"/>
                <w:lang w:eastAsia="en-US"/>
              </w:rPr>
            </w:pPr>
            <w:r w:rsidRPr="00B537EC">
              <w:rPr>
                <w:rFonts w:eastAsia="Courier New"/>
                <w:sz w:val="24"/>
                <w:szCs w:val="24"/>
                <w:lang w:eastAsia="en-US"/>
              </w:rPr>
              <w:t>участие в обустройстве детских, спортивных сооружений, малых архитектурных форм, мест отдыха, культурных объектов</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Default="00907AB1" w:rsidP="0042643C">
            <w:pPr>
              <w:overflowPunct w:val="0"/>
              <w:spacing w:after="200" w:line="276" w:lineRule="auto"/>
              <w:jc w:val="center"/>
              <w:rPr>
                <w:kern w:val="2"/>
                <w:sz w:val="24"/>
                <w:szCs w:val="24"/>
                <w:lang w:eastAsia="en-US"/>
              </w:rPr>
            </w:pPr>
            <w:r>
              <w:rPr>
                <w:kern w:val="2"/>
                <w:sz w:val="24"/>
                <w:szCs w:val="24"/>
                <w:lang w:eastAsia="en-US"/>
              </w:rPr>
              <w:t>1.6.</w:t>
            </w:r>
          </w:p>
        </w:tc>
        <w:tc>
          <w:tcPr>
            <w:tcW w:w="4025" w:type="dxa"/>
          </w:tcPr>
          <w:p w:rsidR="00907AB1" w:rsidRPr="00B537EC" w:rsidRDefault="00907AB1" w:rsidP="0042643C">
            <w:pPr>
              <w:overflowPunct w:val="0"/>
              <w:spacing w:after="200" w:line="276" w:lineRule="auto"/>
              <w:jc w:val="center"/>
              <w:rPr>
                <w:rFonts w:eastAsia="Courier New"/>
                <w:sz w:val="24"/>
                <w:szCs w:val="24"/>
                <w:lang w:eastAsia="en-US"/>
              </w:rPr>
            </w:pPr>
            <w:r w:rsidRPr="00B537EC">
              <w:rPr>
                <w:rFonts w:eastAsia="Courier New"/>
                <w:sz w:val="24"/>
                <w:szCs w:val="24"/>
                <w:lang w:eastAsia="en-US"/>
              </w:rPr>
              <w:t>сохранение традиций и продвижение своего села</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Default="00907AB1" w:rsidP="0042643C">
            <w:pPr>
              <w:overflowPunct w:val="0"/>
              <w:spacing w:after="200" w:line="276" w:lineRule="auto"/>
              <w:jc w:val="center"/>
              <w:rPr>
                <w:kern w:val="2"/>
                <w:sz w:val="24"/>
                <w:szCs w:val="24"/>
                <w:lang w:eastAsia="en-US"/>
              </w:rPr>
            </w:pPr>
            <w:r>
              <w:rPr>
                <w:kern w:val="2"/>
                <w:sz w:val="24"/>
                <w:szCs w:val="24"/>
                <w:lang w:eastAsia="en-US"/>
              </w:rPr>
              <w:t>1.7.</w:t>
            </w:r>
          </w:p>
        </w:tc>
        <w:tc>
          <w:tcPr>
            <w:tcW w:w="4025" w:type="dxa"/>
          </w:tcPr>
          <w:p w:rsidR="00907AB1" w:rsidRPr="00B537EC" w:rsidRDefault="00907AB1" w:rsidP="00B537EC">
            <w:pPr>
              <w:pStyle w:val="a5"/>
              <w:rPr>
                <w:rFonts w:eastAsia="Courier New"/>
                <w:sz w:val="24"/>
                <w:szCs w:val="24"/>
                <w:lang w:eastAsia="en-US"/>
              </w:rPr>
            </w:pPr>
            <w:r w:rsidRPr="00B537EC">
              <w:rPr>
                <w:rFonts w:ascii="Times New Roman" w:hAnsi="Times New Roman" w:cs="Times New Roman"/>
                <w:sz w:val="24"/>
                <w:szCs w:val="24"/>
              </w:rPr>
              <w:t>медиаактивность (ведение «Интернет» сайта, группы в социальных сетях)</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Default="00907AB1" w:rsidP="0042643C">
            <w:pPr>
              <w:overflowPunct w:val="0"/>
              <w:spacing w:after="200" w:line="276" w:lineRule="auto"/>
              <w:jc w:val="center"/>
              <w:rPr>
                <w:kern w:val="2"/>
                <w:sz w:val="24"/>
                <w:szCs w:val="24"/>
                <w:lang w:eastAsia="en-US"/>
              </w:rPr>
            </w:pPr>
          </w:p>
        </w:tc>
        <w:tc>
          <w:tcPr>
            <w:tcW w:w="4025" w:type="dxa"/>
          </w:tcPr>
          <w:p w:rsidR="00907AB1" w:rsidRDefault="00907AB1" w:rsidP="0042643C">
            <w:pPr>
              <w:overflowPunct w:val="0"/>
              <w:spacing w:after="200" w:line="276" w:lineRule="auto"/>
              <w:jc w:val="center"/>
              <w:rPr>
                <w:kern w:val="2"/>
                <w:sz w:val="24"/>
                <w:szCs w:val="24"/>
                <w:lang w:eastAsia="en-US"/>
              </w:rPr>
            </w:pPr>
            <w:r>
              <w:rPr>
                <w:kern w:val="2"/>
                <w:sz w:val="24"/>
                <w:szCs w:val="24"/>
                <w:lang w:eastAsia="en-US"/>
              </w:rPr>
              <w:t>2. Критерии к видеоролику</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1</w:t>
            </w:r>
            <w:r>
              <w:rPr>
                <w:kern w:val="2"/>
                <w:sz w:val="24"/>
                <w:szCs w:val="24"/>
                <w:lang w:eastAsia="en-US"/>
              </w:rPr>
              <w:t>.</w:t>
            </w:r>
          </w:p>
        </w:tc>
        <w:tc>
          <w:tcPr>
            <w:tcW w:w="4025" w:type="dxa"/>
          </w:tcPr>
          <w:p w:rsidR="00907AB1" w:rsidRPr="00711866" w:rsidRDefault="00907AB1" w:rsidP="0042643C">
            <w:pPr>
              <w:overflowPunct w:val="0"/>
              <w:spacing w:after="200" w:line="276" w:lineRule="auto"/>
              <w:rPr>
                <w:kern w:val="2"/>
                <w:sz w:val="24"/>
                <w:szCs w:val="24"/>
                <w:lang w:eastAsia="en-US"/>
              </w:rPr>
            </w:pPr>
            <w:r w:rsidRPr="00711866">
              <w:rPr>
                <w:kern w:val="2"/>
                <w:sz w:val="24"/>
                <w:szCs w:val="24"/>
                <w:lang w:eastAsia="en-US"/>
              </w:rPr>
              <w:t>Отражение в ролике тематики выбранной номинации</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r>
              <w:rPr>
                <w:kern w:val="2"/>
                <w:sz w:val="24"/>
                <w:szCs w:val="24"/>
                <w:lang w:eastAsia="en-US"/>
              </w:rPr>
              <w:lastRenderedPageBreak/>
              <w:t>2.</w:t>
            </w:r>
            <w:r w:rsidRPr="00711866">
              <w:rPr>
                <w:kern w:val="2"/>
                <w:sz w:val="24"/>
                <w:szCs w:val="24"/>
                <w:lang w:eastAsia="en-US"/>
              </w:rPr>
              <w:t>2</w:t>
            </w:r>
            <w:r>
              <w:rPr>
                <w:kern w:val="2"/>
                <w:sz w:val="24"/>
                <w:szCs w:val="24"/>
                <w:lang w:eastAsia="en-US"/>
              </w:rPr>
              <w:t>.</w:t>
            </w:r>
          </w:p>
        </w:tc>
        <w:tc>
          <w:tcPr>
            <w:tcW w:w="4025" w:type="dxa"/>
          </w:tcPr>
          <w:p w:rsidR="00907AB1" w:rsidRPr="00711866" w:rsidRDefault="00907AB1" w:rsidP="0042643C">
            <w:pPr>
              <w:overflowPunct w:val="0"/>
              <w:spacing w:after="200" w:line="276" w:lineRule="auto"/>
              <w:rPr>
                <w:kern w:val="2"/>
                <w:sz w:val="24"/>
                <w:szCs w:val="24"/>
                <w:lang w:eastAsia="en-US"/>
              </w:rPr>
            </w:pPr>
            <w:r w:rsidRPr="00711866">
              <w:rPr>
                <w:kern w:val="2"/>
                <w:sz w:val="24"/>
                <w:szCs w:val="24"/>
                <w:lang w:eastAsia="en-US"/>
              </w:rPr>
              <w:t>Аргументированность и глубина раскрытия темы, ясность представления</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3</w:t>
            </w:r>
            <w:r>
              <w:rPr>
                <w:kern w:val="2"/>
                <w:sz w:val="24"/>
                <w:szCs w:val="24"/>
                <w:lang w:eastAsia="en-US"/>
              </w:rPr>
              <w:t>.</w:t>
            </w:r>
          </w:p>
        </w:tc>
        <w:tc>
          <w:tcPr>
            <w:tcW w:w="4025" w:type="dxa"/>
          </w:tcPr>
          <w:p w:rsidR="00907AB1" w:rsidRPr="00711866" w:rsidRDefault="00907AB1" w:rsidP="0042643C">
            <w:pPr>
              <w:overflowPunct w:val="0"/>
              <w:spacing w:after="200" w:line="276" w:lineRule="auto"/>
              <w:rPr>
                <w:kern w:val="2"/>
                <w:sz w:val="24"/>
                <w:szCs w:val="24"/>
                <w:lang w:eastAsia="en-US"/>
              </w:rPr>
            </w:pPr>
            <w:r w:rsidRPr="00711866">
              <w:rPr>
                <w:kern w:val="2"/>
                <w:sz w:val="24"/>
                <w:szCs w:val="24"/>
                <w:lang w:eastAsia="en-US"/>
              </w:rPr>
              <w:t>Креативность видеоролика (новизна идеи, оригинальность, гибкость мышления)</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4</w:t>
            </w:r>
            <w:r>
              <w:rPr>
                <w:kern w:val="2"/>
                <w:sz w:val="24"/>
                <w:szCs w:val="24"/>
                <w:lang w:eastAsia="en-US"/>
              </w:rPr>
              <w:t>.</w:t>
            </w:r>
          </w:p>
        </w:tc>
        <w:tc>
          <w:tcPr>
            <w:tcW w:w="4025" w:type="dxa"/>
          </w:tcPr>
          <w:p w:rsidR="00907AB1" w:rsidRPr="00711866" w:rsidRDefault="00907AB1" w:rsidP="0042643C">
            <w:pPr>
              <w:overflowPunct w:val="0"/>
              <w:spacing w:after="200" w:line="276" w:lineRule="auto"/>
              <w:rPr>
                <w:kern w:val="2"/>
                <w:sz w:val="24"/>
                <w:szCs w:val="24"/>
                <w:lang w:eastAsia="en-US"/>
              </w:rPr>
            </w:pPr>
            <w:r w:rsidRPr="00711866">
              <w:rPr>
                <w:kern w:val="2"/>
                <w:sz w:val="24"/>
                <w:szCs w:val="24"/>
                <w:lang w:eastAsia="en-US"/>
              </w:rPr>
              <w:t>Направленность на развитие</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5</w:t>
            </w:r>
            <w:r>
              <w:rPr>
                <w:kern w:val="2"/>
                <w:sz w:val="24"/>
                <w:szCs w:val="24"/>
                <w:lang w:eastAsia="en-US"/>
              </w:rPr>
              <w:t>.</w:t>
            </w:r>
          </w:p>
        </w:tc>
        <w:tc>
          <w:tcPr>
            <w:tcW w:w="4025" w:type="dxa"/>
          </w:tcPr>
          <w:p w:rsidR="00907AB1" w:rsidRPr="00711866" w:rsidRDefault="00907AB1" w:rsidP="0042643C">
            <w:pPr>
              <w:overflowPunct w:val="0"/>
              <w:spacing w:after="200" w:line="276" w:lineRule="auto"/>
              <w:rPr>
                <w:kern w:val="2"/>
                <w:sz w:val="24"/>
                <w:szCs w:val="24"/>
                <w:lang w:eastAsia="en-US"/>
              </w:rPr>
            </w:pPr>
            <w:r w:rsidRPr="00711866">
              <w:rPr>
                <w:kern w:val="2"/>
                <w:sz w:val="24"/>
                <w:szCs w:val="24"/>
                <w:lang w:eastAsia="en-US"/>
              </w:rPr>
              <w:t>Социальная значимость</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6</w:t>
            </w:r>
            <w:r>
              <w:rPr>
                <w:kern w:val="2"/>
                <w:sz w:val="24"/>
                <w:szCs w:val="24"/>
                <w:lang w:eastAsia="en-US"/>
              </w:rPr>
              <w:t>.</w:t>
            </w:r>
          </w:p>
        </w:tc>
        <w:tc>
          <w:tcPr>
            <w:tcW w:w="4025" w:type="dxa"/>
          </w:tcPr>
          <w:p w:rsidR="00907AB1" w:rsidRPr="00711866" w:rsidRDefault="00907AB1" w:rsidP="0042643C">
            <w:pPr>
              <w:overflowPunct w:val="0"/>
              <w:spacing w:after="200" w:line="276" w:lineRule="auto"/>
              <w:rPr>
                <w:kern w:val="2"/>
                <w:sz w:val="24"/>
                <w:szCs w:val="24"/>
                <w:lang w:eastAsia="en-US"/>
              </w:rPr>
            </w:pPr>
            <w:r w:rsidRPr="00711866">
              <w:rPr>
                <w:kern w:val="2"/>
                <w:sz w:val="24"/>
                <w:szCs w:val="24"/>
                <w:lang w:eastAsia="en-US"/>
              </w:rPr>
              <w:t>Информативность</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7</w:t>
            </w:r>
            <w:r>
              <w:rPr>
                <w:kern w:val="2"/>
                <w:sz w:val="24"/>
                <w:szCs w:val="24"/>
                <w:lang w:eastAsia="en-US"/>
              </w:rPr>
              <w:t>.</w:t>
            </w:r>
          </w:p>
        </w:tc>
        <w:tc>
          <w:tcPr>
            <w:tcW w:w="4025" w:type="dxa"/>
          </w:tcPr>
          <w:p w:rsidR="00907AB1" w:rsidRPr="00711866" w:rsidRDefault="00907AB1" w:rsidP="0042643C">
            <w:pPr>
              <w:overflowPunct w:val="0"/>
              <w:spacing w:after="200" w:line="276" w:lineRule="auto"/>
              <w:rPr>
                <w:kern w:val="2"/>
                <w:sz w:val="24"/>
                <w:szCs w:val="24"/>
                <w:lang w:eastAsia="en-US"/>
              </w:rPr>
            </w:pPr>
            <w:r w:rsidRPr="00711866">
              <w:rPr>
                <w:kern w:val="2"/>
                <w:sz w:val="24"/>
                <w:szCs w:val="24"/>
                <w:lang w:eastAsia="en-US"/>
              </w:rPr>
              <w:t>Аудиовизуальное качество видеосъёмки</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8</w:t>
            </w:r>
            <w:r>
              <w:rPr>
                <w:kern w:val="2"/>
                <w:sz w:val="24"/>
                <w:szCs w:val="24"/>
                <w:lang w:eastAsia="en-US"/>
              </w:rPr>
              <w:t>.</w:t>
            </w:r>
          </w:p>
        </w:tc>
        <w:tc>
          <w:tcPr>
            <w:tcW w:w="4025" w:type="dxa"/>
          </w:tcPr>
          <w:p w:rsidR="00907AB1" w:rsidRPr="00711866" w:rsidRDefault="00907AB1" w:rsidP="0042643C">
            <w:pPr>
              <w:overflowPunct w:val="0"/>
              <w:spacing w:after="200" w:line="276" w:lineRule="auto"/>
              <w:rPr>
                <w:kern w:val="2"/>
                <w:sz w:val="24"/>
                <w:szCs w:val="24"/>
                <w:lang w:eastAsia="en-US"/>
              </w:rPr>
            </w:pPr>
            <w:r w:rsidRPr="00711866">
              <w:rPr>
                <w:kern w:val="2"/>
                <w:sz w:val="24"/>
                <w:szCs w:val="24"/>
                <w:lang w:eastAsia="en-US"/>
              </w:rPr>
              <w:t>Уровень владения специальными выразительными средствами</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r w:rsidR="00907AB1" w:rsidRPr="00711866" w:rsidTr="00907AB1">
        <w:trPr>
          <w:jc w:val="center"/>
        </w:trPr>
        <w:tc>
          <w:tcPr>
            <w:tcW w:w="655" w:type="dxa"/>
          </w:tcPr>
          <w:p w:rsidR="00907AB1" w:rsidRPr="00711866" w:rsidRDefault="00907AB1"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9</w:t>
            </w:r>
            <w:r>
              <w:rPr>
                <w:kern w:val="2"/>
                <w:sz w:val="24"/>
                <w:szCs w:val="24"/>
                <w:lang w:eastAsia="en-US"/>
              </w:rPr>
              <w:t>.</w:t>
            </w:r>
          </w:p>
        </w:tc>
        <w:tc>
          <w:tcPr>
            <w:tcW w:w="4025" w:type="dxa"/>
          </w:tcPr>
          <w:p w:rsidR="00907AB1" w:rsidRPr="00711866" w:rsidRDefault="00907AB1" w:rsidP="0042643C">
            <w:pPr>
              <w:overflowPunct w:val="0"/>
              <w:spacing w:after="200" w:line="276" w:lineRule="auto"/>
              <w:rPr>
                <w:kern w:val="2"/>
                <w:sz w:val="24"/>
                <w:szCs w:val="24"/>
                <w:lang w:eastAsia="en-US"/>
              </w:rPr>
            </w:pPr>
            <w:r w:rsidRPr="00711866">
              <w:rPr>
                <w:kern w:val="2"/>
                <w:sz w:val="24"/>
                <w:szCs w:val="24"/>
                <w:lang w:eastAsia="en-US"/>
              </w:rPr>
              <w:t>Эстетичность работы</w:t>
            </w:r>
          </w:p>
        </w:tc>
        <w:tc>
          <w:tcPr>
            <w:tcW w:w="2614" w:type="dxa"/>
          </w:tcPr>
          <w:p w:rsidR="00907AB1" w:rsidRPr="00711866" w:rsidRDefault="00907AB1" w:rsidP="0042643C">
            <w:pPr>
              <w:overflowPunct w:val="0"/>
              <w:spacing w:after="200" w:line="276" w:lineRule="auto"/>
              <w:jc w:val="center"/>
              <w:rPr>
                <w:kern w:val="2"/>
                <w:sz w:val="24"/>
                <w:szCs w:val="24"/>
                <w:lang w:eastAsia="en-US"/>
              </w:rPr>
            </w:pPr>
          </w:p>
        </w:tc>
        <w:tc>
          <w:tcPr>
            <w:tcW w:w="2277" w:type="dxa"/>
          </w:tcPr>
          <w:p w:rsidR="00907AB1" w:rsidRPr="00711866" w:rsidRDefault="00907AB1" w:rsidP="0042643C">
            <w:pPr>
              <w:overflowPunct w:val="0"/>
              <w:spacing w:after="200" w:line="276" w:lineRule="auto"/>
              <w:jc w:val="center"/>
              <w:rPr>
                <w:kern w:val="2"/>
                <w:sz w:val="24"/>
                <w:szCs w:val="24"/>
                <w:lang w:eastAsia="en-US"/>
              </w:rPr>
            </w:pPr>
          </w:p>
        </w:tc>
      </w:tr>
    </w:tbl>
    <w:p w:rsidR="00F01566" w:rsidRPr="00711866" w:rsidRDefault="00F01566" w:rsidP="00F01566">
      <w:pPr>
        <w:overflowPunct w:val="0"/>
        <w:spacing w:beforeAutospacing="1" w:afterAutospacing="1"/>
        <w:contextualSpacing/>
        <w:jc w:val="center"/>
        <w:rPr>
          <w:kern w:val="2"/>
          <w:sz w:val="28"/>
          <w:szCs w:val="28"/>
          <w:lang w:eastAsia="en-US"/>
        </w:rPr>
      </w:pPr>
    </w:p>
    <w:p w:rsidR="00F01566" w:rsidRPr="00711866" w:rsidRDefault="00F01566" w:rsidP="00F01566">
      <w:pPr>
        <w:overflowPunct w:val="0"/>
        <w:spacing w:beforeAutospacing="1" w:afterAutospacing="1"/>
        <w:contextualSpacing/>
        <w:rPr>
          <w:kern w:val="2"/>
          <w:sz w:val="28"/>
          <w:szCs w:val="28"/>
          <w:lang w:eastAsia="en-US"/>
        </w:rPr>
      </w:pPr>
      <w:r w:rsidRPr="00711866">
        <w:rPr>
          <w:kern w:val="2"/>
          <w:sz w:val="28"/>
          <w:szCs w:val="28"/>
          <w:lang w:eastAsia="en-US"/>
        </w:rPr>
        <w:t>Член организационного комитета   __________________/______________________</w:t>
      </w:r>
    </w:p>
    <w:p w:rsidR="00F01566" w:rsidRPr="00711866" w:rsidRDefault="00F01566" w:rsidP="00F01566">
      <w:pPr>
        <w:overflowPunct w:val="0"/>
        <w:spacing w:beforeAutospacing="1" w:afterAutospacing="1"/>
        <w:contextualSpacing/>
        <w:rPr>
          <w:kern w:val="2"/>
          <w:sz w:val="24"/>
          <w:szCs w:val="24"/>
          <w:lang w:eastAsia="en-US"/>
        </w:rPr>
      </w:pPr>
      <w:r w:rsidRPr="00711866">
        <w:rPr>
          <w:kern w:val="2"/>
          <w:sz w:val="24"/>
          <w:szCs w:val="24"/>
          <w:lang w:eastAsia="en-US"/>
        </w:rPr>
        <w:t xml:space="preserve">        (Подпись)                       (Расшифровка подписи)</w:t>
      </w:r>
    </w:p>
    <w:p w:rsidR="00F01566" w:rsidRDefault="00F01566" w:rsidP="00F01566">
      <w:pPr>
        <w:overflowPunct w:val="0"/>
        <w:spacing w:beforeAutospacing="1" w:afterAutospacing="1"/>
        <w:contextualSpacing/>
        <w:rPr>
          <w:kern w:val="2"/>
          <w:sz w:val="28"/>
          <w:szCs w:val="28"/>
          <w:lang w:eastAsia="en-US"/>
        </w:rPr>
      </w:pPr>
    </w:p>
    <w:p w:rsidR="00F01566" w:rsidRPr="00711866" w:rsidRDefault="00F01566" w:rsidP="00F01566">
      <w:pPr>
        <w:overflowPunct w:val="0"/>
        <w:spacing w:beforeAutospacing="1" w:afterAutospacing="1"/>
        <w:contextualSpacing/>
        <w:rPr>
          <w:kern w:val="2"/>
          <w:sz w:val="28"/>
          <w:szCs w:val="28"/>
          <w:lang w:eastAsia="en-US"/>
        </w:rPr>
      </w:pPr>
      <w:r w:rsidRPr="00711866">
        <w:rPr>
          <w:kern w:val="2"/>
          <w:sz w:val="28"/>
          <w:szCs w:val="28"/>
          <w:lang w:eastAsia="en-US"/>
        </w:rPr>
        <w:t>Дата: _______________ 20___ г.</w:t>
      </w:r>
    </w:p>
    <w:p w:rsidR="00F01566" w:rsidRPr="00711866" w:rsidRDefault="00F01566" w:rsidP="00F01566">
      <w:pPr>
        <w:overflowPunct w:val="0"/>
        <w:spacing w:beforeAutospacing="1" w:afterAutospacing="1"/>
        <w:contextualSpacing/>
        <w:rPr>
          <w:kern w:val="2"/>
          <w:sz w:val="28"/>
          <w:szCs w:val="28"/>
          <w:lang w:eastAsia="en-US"/>
        </w:rPr>
      </w:pPr>
    </w:p>
    <w:p w:rsidR="00F01566" w:rsidRDefault="00F01566"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7B1E5C" w:rsidRPr="00B71225" w:rsidRDefault="007B1E5C" w:rsidP="007B1E5C">
      <w:pPr>
        <w:jc w:val="center"/>
        <w:rPr>
          <w:color w:val="000000"/>
          <w:sz w:val="26"/>
          <w:szCs w:val="26"/>
        </w:rPr>
      </w:pPr>
      <w:r>
        <w:rPr>
          <w:color w:val="000000"/>
          <w:sz w:val="26"/>
          <w:szCs w:val="26"/>
        </w:rPr>
        <w:lastRenderedPageBreak/>
        <w:t xml:space="preserve">                                                                                            </w:t>
      </w:r>
      <w:r w:rsidRPr="00B71225">
        <w:rPr>
          <w:color w:val="000000"/>
          <w:sz w:val="26"/>
          <w:szCs w:val="26"/>
        </w:rPr>
        <w:t xml:space="preserve">ПРИЛОЖЕНИЕ № </w:t>
      </w:r>
      <w:r>
        <w:rPr>
          <w:color w:val="000000"/>
          <w:sz w:val="26"/>
          <w:szCs w:val="26"/>
        </w:rPr>
        <w:t>6.3</w:t>
      </w:r>
    </w:p>
    <w:p w:rsidR="007B1E5C" w:rsidRPr="002D5EE9" w:rsidRDefault="007B1E5C" w:rsidP="007B1E5C">
      <w:pPr>
        <w:ind w:left="4678"/>
        <w:jc w:val="center"/>
        <w:rPr>
          <w:color w:val="000000"/>
          <w:sz w:val="26"/>
          <w:szCs w:val="26"/>
        </w:rPr>
      </w:pPr>
      <w:r>
        <w:rPr>
          <w:color w:val="000000"/>
          <w:sz w:val="26"/>
          <w:szCs w:val="26"/>
        </w:rPr>
        <w:t xml:space="preserve">                  к Положению о проведении</w:t>
      </w:r>
    </w:p>
    <w:p w:rsidR="007B1E5C" w:rsidRDefault="007B1E5C" w:rsidP="007B1E5C">
      <w:pPr>
        <w:ind w:left="4678"/>
        <w:jc w:val="center"/>
        <w:rPr>
          <w:color w:val="000000"/>
          <w:sz w:val="26"/>
          <w:szCs w:val="26"/>
        </w:rPr>
      </w:pPr>
      <w:r>
        <w:rPr>
          <w:color w:val="000000"/>
          <w:sz w:val="26"/>
          <w:szCs w:val="26"/>
        </w:rPr>
        <w:t xml:space="preserve">                муниципального этапа конкурса</w:t>
      </w:r>
    </w:p>
    <w:p w:rsidR="007B1E5C" w:rsidRPr="002D5EE9" w:rsidRDefault="007B1E5C" w:rsidP="007B1E5C">
      <w:pPr>
        <w:ind w:left="4678"/>
        <w:jc w:val="center"/>
        <w:rPr>
          <w:color w:val="000000"/>
          <w:sz w:val="26"/>
          <w:szCs w:val="26"/>
        </w:rPr>
      </w:pPr>
      <w:r>
        <w:rPr>
          <w:color w:val="000000"/>
          <w:sz w:val="26"/>
          <w:szCs w:val="26"/>
        </w:rPr>
        <w:t xml:space="preserve">                «Женщина – хозяйка на земле»</w:t>
      </w:r>
    </w:p>
    <w:p w:rsidR="00F54548" w:rsidRPr="001C5A45" w:rsidRDefault="00F54548" w:rsidP="00F54548">
      <w:pPr>
        <w:overflowPunct w:val="0"/>
        <w:ind w:firstLine="6663"/>
        <w:jc w:val="center"/>
        <w:rPr>
          <w:kern w:val="2"/>
          <w:sz w:val="26"/>
          <w:szCs w:val="26"/>
          <w:lang w:eastAsia="en-US"/>
        </w:rPr>
      </w:pPr>
    </w:p>
    <w:p w:rsidR="00F54548" w:rsidRPr="001C5A45" w:rsidRDefault="00F54548" w:rsidP="00F54548">
      <w:pPr>
        <w:overflowPunct w:val="0"/>
        <w:spacing w:beforeAutospacing="1" w:afterAutospacing="1"/>
        <w:contextualSpacing/>
        <w:jc w:val="center"/>
        <w:rPr>
          <w:b/>
          <w:kern w:val="2"/>
          <w:sz w:val="26"/>
          <w:szCs w:val="26"/>
          <w:lang w:eastAsia="en-US"/>
        </w:rPr>
      </w:pPr>
      <w:r w:rsidRPr="001C5A45">
        <w:rPr>
          <w:b/>
          <w:kern w:val="2"/>
          <w:sz w:val="26"/>
          <w:szCs w:val="26"/>
          <w:lang w:eastAsia="en-US"/>
        </w:rPr>
        <w:t>ЛИСТ ОЦЕНКИ УЧАСТНИКОВ КОНКУРСА</w:t>
      </w:r>
    </w:p>
    <w:p w:rsidR="00F54548" w:rsidRPr="001C5A45" w:rsidRDefault="00F54548" w:rsidP="00F54548">
      <w:pPr>
        <w:overflowPunct w:val="0"/>
        <w:spacing w:beforeAutospacing="1" w:afterAutospacing="1"/>
        <w:contextualSpacing/>
        <w:jc w:val="center"/>
        <w:rPr>
          <w:kern w:val="2"/>
          <w:sz w:val="26"/>
          <w:szCs w:val="26"/>
          <w:lang w:eastAsia="en-US"/>
        </w:rPr>
      </w:pPr>
    </w:p>
    <w:p w:rsidR="00F54548" w:rsidRPr="001C5A45" w:rsidRDefault="00F54548" w:rsidP="00F54548">
      <w:pPr>
        <w:overflowPunct w:val="0"/>
        <w:spacing w:beforeAutospacing="1" w:afterAutospacing="1"/>
        <w:contextualSpacing/>
        <w:rPr>
          <w:kern w:val="2"/>
          <w:sz w:val="26"/>
          <w:szCs w:val="26"/>
          <w:lang w:eastAsia="en-US"/>
        </w:rPr>
      </w:pPr>
      <w:r w:rsidRPr="001C5A45">
        <w:rPr>
          <w:kern w:val="2"/>
          <w:sz w:val="26"/>
          <w:szCs w:val="26"/>
          <w:lang w:eastAsia="en-US"/>
        </w:rPr>
        <w:t>Муниципальное образование_________________________________________</w:t>
      </w:r>
      <w:r w:rsidR="00C352E1">
        <w:rPr>
          <w:kern w:val="2"/>
          <w:sz w:val="26"/>
          <w:szCs w:val="26"/>
          <w:lang w:eastAsia="en-US"/>
        </w:rPr>
        <w:t>____</w:t>
      </w:r>
    </w:p>
    <w:p w:rsidR="00F54548" w:rsidRPr="001C5A45" w:rsidRDefault="00F54548" w:rsidP="00F54548">
      <w:pPr>
        <w:overflowPunct w:val="0"/>
        <w:spacing w:beforeAutospacing="1" w:afterAutospacing="1"/>
        <w:contextualSpacing/>
        <w:rPr>
          <w:kern w:val="2"/>
          <w:sz w:val="26"/>
          <w:szCs w:val="26"/>
          <w:lang w:eastAsia="en-US"/>
        </w:rPr>
      </w:pPr>
      <w:r w:rsidRPr="001C5A45">
        <w:rPr>
          <w:kern w:val="2"/>
          <w:sz w:val="26"/>
          <w:szCs w:val="26"/>
          <w:lang w:eastAsia="en-US"/>
        </w:rPr>
        <w:t>Номинация________________________________________________________</w:t>
      </w:r>
      <w:r w:rsidR="00C352E1">
        <w:rPr>
          <w:kern w:val="2"/>
          <w:sz w:val="26"/>
          <w:szCs w:val="26"/>
          <w:lang w:eastAsia="en-US"/>
        </w:rPr>
        <w:t>____</w:t>
      </w:r>
    </w:p>
    <w:p w:rsidR="00F54548" w:rsidRPr="001C5A45" w:rsidRDefault="00F54548" w:rsidP="00F54548">
      <w:pPr>
        <w:overflowPunct w:val="0"/>
        <w:spacing w:beforeAutospacing="1" w:afterAutospacing="1"/>
        <w:contextualSpacing/>
        <w:rPr>
          <w:kern w:val="2"/>
          <w:sz w:val="26"/>
          <w:szCs w:val="26"/>
          <w:lang w:eastAsia="en-US"/>
        </w:rPr>
      </w:pPr>
      <w:r w:rsidRPr="001C5A45">
        <w:rPr>
          <w:kern w:val="2"/>
          <w:sz w:val="26"/>
          <w:szCs w:val="26"/>
          <w:lang w:eastAsia="en-US"/>
        </w:rPr>
        <w:t>Категория номинации_______________________________________________</w:t>
      </w:r>
      <w:r w:rsidR="00C352E1">
        <w:rPr>
          <w:kern w:val="2"/>
          <w:sz w:val="26"/>
          <w:szCs w:val="26"/>
          <w:lang w:eastAsia="en-US"/>
        </w:rPr>
        <w:t>____</w:t>
      </w:r>
    </w:p>
    <w:p w:rsidR="00F54548" w:rsidRPr="001C5A45" w:rsidRDefault="004A17F9" w:rsidP="00F54548">
      <w:pPr>
        <w:overflowPunct w:val="0"/>
        <w:spacing w:beforeAutospacing="1" w:afterAutospacing="1"/>
        <w:contextualSpacing/>
        <w:rPr>
          <w:kern w:val="2"/>
          <w:sz w:val="26"/>
          <w:szCs w:val="26"/>
          <w:lang w:eastAsia="en-US"/>
        </w:rPr>
      </w:pPr>
      <w:r>
        <w:rPr>
          <w:kern w:val="2"/>
          <w:sz w:val="26"/>
          <w:szCs w:val="26"/>
          <w:lang w:eastAsia="en-US"/>
        </w:rPr>
        <w:t>ФИО участника</w:t>
      </w:r>
      <w:r w:rsidR="00F54548" w:rsidRPr="001C5A45">
        <w:rPr>
          <w:kern w:val="2"/>
          <w:sz w:val="26"/>
          <w:szCs w:val="26"/>
          <w:lang w:eastAsia="en-US"/>
        </w:rPr>
        <w:t xml:space="preserve"> конкурса_________________________________________</w:t>
      </w:r>
      <w:r w:rsidR="00C352E1">
        <w:rPr>
          <w:kern w:val="2"/>
          <w:sz w:val="26"/>
          <w:szCs w:val="26"/>
          <w:lang w:eastAsia="en-US"/>
        </w:rPr>
        <w:t>____</w:t>
      </w:r>
      <w:r>
        <w:rPr>
          <w:kern w:val="2"/>
          <w:sz w:val="26"/>
          <w:szCs w:val="26"/>
          <w:lang w:eastAsia="en-US"/>
        </w:rPr>
        <w:t>___</w:t>
      </w:r>
    </w:p>
    <w:p w:rsidR="00F54548" w:rsidRPr="00711866" w:rsidRDefault="00F54548" w:rsidP="00F54548">
      <w:pPr>
        <w:overflowPunct w:val="0"/>
        <w:spacing w:beforeAutospacing="1" w:afterAutospacing="1"/>
        <w:contextualSpacing/>
        <w:rPr>
          <w:kern w:val="2"/>
          <w:sz w:val="28"/>
          <w:szCs w:val="28"/>
          <w:lang w:eastAsia="en-US"/>
        </w:rPr>
      </w:pPr>
    </w:p>
    <w:tbl>
      <w:tblPr>
        <w:tblStyle w:val="a7"/>
        <w:tblW w:w="0" w:type="auto"/>
        <w:jc w:val="center"/>
        <w:tblLook w:val="04A0" w:firstRow="1" w:lastRow="0" w:firstColumn="1" w:lastColumn="0" w:noHBand="0" w:noVBand="1"/>
      </w:tblPr>
      <w:tblGrid>
        <w:gridCol w:w="655"/>
        <w:gridCol w:w="4025"/>
        <w:gridCol w:w="2614"/>
        <w:gridCol w:w="2277"/>
      </w:tblGrid>
      <w:tr w:rsidR="001C5A45" w:rsidRPr="00DE6B5E"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5" w:type="dxa"/>
          </w:tcPr>
          <w:p w:rsidR="001C5A45" w:rsidRPr="00DE6B5E" w:rsidRDefault="001C5A45" w:rsidP="0042643C">
            <w:pPr>
              <w:overflowPunct w:val="0"/>
              <w:spacing w:after="200" w:line="276" w:lineRule="auto"/>
              <w:jc w:val="center"/>
              <w:rPr>
                <w:kern w:val="2"/>
                <w:sz w:val="26"/>
                <w:szCs w:val="26"/>
                <w:lang w:eastAsia="en-US"/>
              </w:rPr>
            </w:pPr>
            <w:r w:rsidRPr="00DE6B5E">
              <w:rPr>
                <w:kern w:val="2"/>
                <w:sz w:val="26"/>
                <w:szCs w:val="26"/>
                <w:lang w:eastAsia="en-US"/>
              </w:rPr>
              <w:t>Критерий оценки</w:t>
            </w:r>
          </w:p>
        </w:tc>
        <w:tc>
          <w:tcPr>
            <w:tcW w:w="2614"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соответствует</w:t>
            </w:r>
          </w:p>
        </w:tc>
        <w:tc>
          <w:tcPr>
            <w:tcW w:w="2277"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не соответствует</w:t>
            </w: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5" w:type="dxa"/>
          </w:tcPr>
          <w:p w:rsidR="001C5A45" w:rsidRPr="00711866" w:rsidRDefault="001C5A45" w:rsidP="00F54548">
            <w:pPr>
              <w:overflowPunct w:val="0"/>
              <w:spacing w:after="200" w:line="276" w:lineRule="auto"/>
              <w:jc w:val="center"/>
              <w:rPr>
                <w:kern w:val="2"/>
                <w:sz w:val="24"/>
                <w:szCs w:val="24"/>
                <w:lang w:eastAsia="en-US"/>
              </w:rPr>
            </w:pPr>
            <w:r>
              <w:rPr>
                <w:kern w:val="2"/>
                <w:sz w:val="24"/>
                <w:szCs w:val="24"/>
                <w:lang w:eastAsia="en-US"/>
              </w:rPr>
              <w:t>1. Критерии по номинации                       «Женщина – хранительница традиций и семейных ценностей»</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1.1.</w:t>
            </w:r>
          </w:p>
        </w:tc>
        <w:tc>
          <w:tcPr>
            <w:tcW w:w="4025" w:type="dxa"/>
          </w:tcPr>
          <w:p w:rsidR="001C5A45" w:rsidRPr="00852CD5" w:rsidRDefault="001C5A45" w:rsidP="0042643C">
            <w:pPr>
              <w:overflowPunct w:val="0"/>
              <w:spacing w:after="200" w:line="276" w:lineRule="auto"/>
              <w:jc w:val="both"/>
              <w:rPr>
                <w:kern w:val="2"/>
                <w:sz w:val="24"/>
                <w:szCs w:val="24"/>
                <w:lang w:eastAsia="en-US"/>
              </w:rPr>
            </w:pPr>
            <w:r w:rsidRPr="00852CD5">
              <w:rPr>
                <w:rFonts w:eastAsia="Courier New"/>
                <w:sz w:val="24"/>
                <w:szCs w:val="24"/>
                <w:lang w:eastAsia="en-US"/>
              </w:rPr>
              <w:t>участник конкурса имеет статус многодетной семьи, имеет 3-х и более детей</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1.2.</w:t>
            </w:r>
          </w:p>
        </w:tc>
        <w:tc>
          <w:tcPr>
            <w:tcW w:w="4025" w:type="dxa"/>
          </w:tcPr>
          <w:p w:rsidR="001C5A45" w:rsidRPr="00852CD5" w:rsidRDefault="001C5A45" w:rsidP="0042643C">
            <w:pPr>
              <w:overflowPunct w:val="0"/>
              <w:spacing w:after="200" w:line="276" w:lineRule="auto"/>
              <w:jc w:val="both"/>
              <w:rPr>
                <w:kern w:val="2"/>
                <w:sz w:val="24"/>
                <w:szCs w:val="24"/>
                <w:lang w:eastAsia="en-US"/>
              </w:rPr>
            </w:pPr>
            <w:r w:rsidRPr="00852CD5">
              <w:rPr>
                <w:rFonts w:eastAsia="Courier New"/>
                <w:sz w:val="24"/>
                <w:szCs w:val="24"/>
                <w:lang w:eastAsia="en-US"/>
              </w:rPr>
              <w:t>возрождение и сохранение семейных традиций, участие членов семьи в конкурсах и проектах</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1.3.</w:t>
            </w:r>
          </w:p>
        </w:tc>
        <w:tc>
          <w:tcPr>
            <w:tcW w:w="4025" w:type="dxa"/>
          </w:tcPr>
          <w:p w:rsidR="001C5A45" w:rsidRPr="00852CD5" w:rsidRDefault="001C5A45" w:rsidP="0042643C">
            <w:pPr>
              <w:overflowPunct w:val="0"/>
              <w:spacing w:after="200" w:line="276" w:lineRule="auto"/>
              <w:jc w:val="both"/>
              <w:rPr>
                <w:rFonts w:eastAsia="Courier New"/>
                <w:sz w:val="24"/>
                <w:szCs w:val="24"/>
                <w:lang w:eastAsia="en-US"/>
              </w:rPr>
            </w:pPr>
            <w:r w:rsidRPr="00852CD5">
              <w:rPr>
                <w:rFonts w:eastAsia="Courier New"/>
                <w:sz w:val="24"/>
                <w:szCs w:val="24"/>
                <w:lang w:eastAsia="en-US"/>
              </w:rPr>
              <w:t>осуществление связи поколений – семейные трудовые династии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1.4.</w:t>
            </w:r>
          </w:p>
        </w:tc>
        <w:tc>
          <w:tcPr>
            <w:tcW w:w="4025" w:type="dxa"/>
          </w:tcPr>
          <w:p w:rsidR="001C5A45" w:rsidRPr="00852CD5" w:rsidRDefault="001C5A45" w:rsidP="0042643C">
            <w:pPr>
              <w:overflowPunct w:val="0"/>
              <w:spacing w:after="200" w:line="276" w:lineRule="auto"/>
              <w:jc w:val="both"/>
              <w:rPr>
                <w:kern w:val="2"/>
                <w:sz w:val="24"/>
                <w:szCs w:val="24"/>
                <w:lang w:eastAsia="en-US"/>
              </w:rPr>
            </w:pPr>
            <w:r w:rsidRPr="00852CD5">
              <w:rPr>
                <w:rFonts w:eastAsia="Courier New"/>
                <w:sz w:val="24"/>
                <w:szCs w:val="24"/>
                <w:lang w:eastAsia="en-US"/>
              </w:rPr>
              <w:t>общественное признание и заслуги семьи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p>
        </w:tc>
        <w:tc>
          <w:tcPr>
            <w:tcW w:w="402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2. Критерии к видеоролику</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1</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Отражение в ролике тематики выбранной номинации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2</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Аргументированность и глубина раскрытия темы, ясность представления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3</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Креативность видеоролика (новизна идеи, оригинальность, гибкость мышления)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4</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Направленность на развитие</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5</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Социальная значимость</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lastRenderedPageBreak/>
              <w:t>2.</w:t>
            </w:r>
            <w:r w:rsidRPr="00711866">
              <w:rPr>
                <w:kern w:val="2"/>
                <w:sz w:val="24"/>
                <w:szCs w:val="24"/>
                <w:lang w:eastAsia="en-US"/>
              </w:rPr>
              <w:t>6</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Информативность</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7</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Аудиовизуальное качество видеосъёмки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8</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Уровень владения специальными выразительными средствами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9</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Эстетичность работы</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bl>
    <w:p w:rsidR="00F54548" w:rsidRPr="00711866" w:rsidRDefault="00F54548" w:rsidP="00F54548">
      <w:pPr>
        <w:overflowPunct w:val="0"/>
        <w:spacing w:beforeAutospacing="1" w:afterAutospacing="1"/>
        <w:contextualSpacing/>
        <w:jc w:val="center"/>
        <w:rPr>
          <w:kern w:val="2"/>
          <w:sz w:val="28"/>
          <w:szCs w:val="28"/>
          <w:lang w:eastAsia="en-US"/>
        </w:rPr>
      </w:pPr>
    </w:p>
    <w:p w:rsidR="001C5A45" w:rsidRDefault="00F54548" w:rsidP="00F54548">
      <w:pPr>
        <w:overflowPunct w:val="0"/>
        <w:spacing w:beforeAutospacing="1" w:afterAutospacing="1"/>
        <w:contextualSpacing/>
        <w:rPr>
          <w:kern w:val="2"/>
          <w:sz w:val="26"/>
          <w:szCs w:val="26"/>
          <w:lang w:eastAsia="en-US"/>
        </w:rPr>
      </w:pPr>
      <w:r w:rsidRPr="001C5A45">
        <w:rPr>
          <w:kern w:val="2"/>
          <w:sz w:val="26"/>
          <w:szCs w:val="26"/>
          <w:lang w:eastAsia="en-US"/>
        </w:rPr>
        <w:t xml:space="preserve">Член организационного комитета  </w:t>
      </w:r>
    </w:p>
    <w:p w:rsidR="00F54548" w:rsidRPr="001C5A45" w:rsidRDefault="00F54548" w:rsidP="00F54548">
      <w:pPr>
        <w:overflowPunct w:val="0"/>
        <w:spacing w:beforeAutospacing="1" w:afterAutospacing="1"/>
        <w:contextualSpacing/>
        <w:rPr>
          <w:kern w:val="2"/>
          <w:sz w:val="26"/>
          <w:szCs w:val="26"/>
          <w:lang w:eastAsia="en-US"/>
        </w:rPr>
      </w:pPr>
      <w:r w:rsidRPr="001C5A45">
        <w:rPr>
          <w:kern w:val="2"/>
          <w:sz w:val="26"/>
          <w:szCs w:val="26"/>
          <w:lang w:eastAsia="en-US"/>
        </w:rPr>
        <w:t xml:space="preserve"> __________________/______________________</w:t>
      </w:r>
    </w:p>
    <w:p w:rsidR="00F54548" w:rsidRPr="001C5A45" w:rsidRDefault="00F54548" w:rsidP="00F54548">
      <w:pPr>
        <w:overflowPunct w:val="0"/>
        <w:spacing w:beforeAutospacing="1" w:afterAutospacing="1"/>
        <w:contextualSpacing/>
        <w:rPr>
          <w:kern w:val="2"/>
          <w:sz w:val="22"/>
          <w:szCs w:val="22"/>
          <w:lang w:eastAsia="en-US"/>
        </w:rPr>
      </w:pPr>
      <w:r w:rsidRPr="001C5A45">
        <w:rPr>
          <w:kern w:val="2"/>
          <w:sz w:val="26"/>
          <w:szCs w:val="26"/>
          <w:lang w:eastAsia="en-US"/>
        </w:rPr>
        <w:t xml:space="preserve">        </w:t>
      </w:r>
      <w:r w:rsidRPr="001C5A45">
        <w:rPr>
          <w:kern w:val="2"/>
          <w:sz w:val="22"/>
          <w:szCs w:val="22"/>
          <w:lang w:eastAsia="en-US"/>
        </w:rPr>
        <w:t>(Подпись)                       (Расшифровка подписи)</w:t>
      </w:r>
    </w:p>
    <w:p w:rsidR="00F54548" w:rsidRPr="001C5A45" w:rsidRDefault="00F54548" w:rsidP="00F54548">
      <w:pPr>
        <w:overflowPunct w:val="0"/>
        <w:spacing w:beforeAutospacing="1" w:afterAutospacing="1"/>
        <w:contextualSpacing/>
        <w:rPr>
          <w:kern w:val="2"/>
          <w:sz w:val="26"/>
          <w:szCs w:val="26"/>
          <w:lang w:eastAsia="en-US"/>
        </w:rPr>
      </w:pPr>
    </w:p>
    <w:p w:rsidR="00F54548" w:rsidRPr="00711866" w:rsidRDefault="00F54548" w:rsidP="00F54548">
      <w:pPr>
        <w:overflowPunct w:val="0"/>
        <w:spacing w:beforeAutospacing="1" w:afterAutospacing="1"/>
        <w:contextualSpacing/>
        <w:rPr>
          <w:kern w:val="2"/>
          <w:sz w:val="28"/>
          <w:szCs w:val="28"/>
          <w:lang w:eastAsia="en-US"/>
        </w:rPr>
      </w:pPr>
      <w:r w:rsidRPr="001C5A45">
        <w:rPr>
          <w:kern w:val="2"/>
          <w:sz w:val="26"/>
          <w:szCs w:val="26"/>
          <w:lang w:eastAsia="en-US"/>
        </w:rPr>
        <w:t>Дата: _______________ 20___ г.</w:t>
      </w:r>
    </w:p>
    <w:p w:rsidR="00F54548" w:rsidRPr="00711866" w:rsidRDefault="00F54548" w:rsidP="00F54548">
      <w:pPr>
        <w:overflowPunct w:val="0"/>
        <w:spacing w:beforeAutospacing="1" w:afterAutospacing="1"/>
        <w:contextualSpacing/>
        <w:rPr>
          <w:kern w:val="2"/>
          <w:sz w:val="28"/>
          <w:szCs w:val="28"/>
          <w:lang w:eastAsia="en-US"/>
        </w:rPr>
      </w:pPr>
    </w:p>
    <w:p w:rsidR="00F54548" w:rsidRDefault="00F54548" w:rsidP="00CE466B">
      <w:pPr>
        <w:pStyle w:val="a5"/>
        <w:jc w:val="center"/>
        <w:rPr>
          <w:rFonts w:ascii="Times New Roman" w:hAnsi="Times New Roman" w:cs="Times New Roman"/>
          <w:b/>
          <w:sz w:val="26"/>
          <w:szCs w:val="26"/>
        </w:rPr>
      </w:pPr>
    </w:p>
    <w:p w:rsidR="00F54548" w:rsidRDefault="00F5454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682503" w:rsidRDefault="00682503" w:rsidP="00AB0C78">
      <w:pPr>
        <w:overflowPunct w:val="0"/>
        <w:ind w:firstLine="6663"/>
        <w:jc w:val="center"/>
        <w:rPr>
          <w:rFonts w:eastAsia="Lucida Sans Unicode"/>
          <w:b/>
          <w:kern w:val="1"/>
          <w:sz w:val="26"/>
          <w:szCs w:val="26"/>
          <w:lang w:eastAsia="ar-SA"/>
        </w:rPr>
      </w:pPr>
    </w:p>
    <w:p w:rsidR="007B1E5C" w:rsidRPr="00B71225" w:rsidRDefault="007B1E5C" w:rsidP="007B1E5C">
      <w:pPr>
        <w:jc w:val="center"/>
        <w:rPr>
          <w:color w:val="000000"/>
          <w:sz w:val="26"/>
          <w:szCs w:val="26"/>
        </w:rPr>
      </w:pPr>
      <w:r>
        <w:rPr>
          <w:color w:val="000000"/>
          <w:sz w:val="26"/>
          <w:szCs w:val="26"/>
        </w:rPr>
        <w:lastRenderedPageBreak/>
        <w:t xml:space="preserve">                                                                                            </w:t>
      </w:r>
      <w:r w:rsidRPr="00B71225">
        <w:rPr>
          <w:color w:val="000000"/>
          <w:sz w:val="26"/>
          <w:szCs w:val="26"/>
        </w:rPr>
        <w:t xml:space="preserve">ПРИЛОЖЕНИЕ № </w:t>
      </w:r>
      <w:r>
        <w:rPr>
          <w:color w:val="000000"/>
          <w:sz w:val="26"/>
          <w:szCs w:val="26"/>
        </w:rPr>
        <w:t>6.4</w:t>
      </w:r>
    </w:p>
    <w:p w:rsidR="007B1E5C" w:rsidRPr="002D5EE9" w:rsidRDefault="007B1E5C" w:rsidP="007B1E5C">
      <w:pPr>
        <w:ind w:left="4678"/>
        <w:jc w:val="center"/>
        <w:rPr>
          <w:color w:val="000000"/>
          <w:sz w:val="26"/>
          <w:szCs w:val="26"/>
        </w:rPr>
      </w:pPr>
      <w:r>
        <w:rPr>
          <w:color w:val="000000"/>
          <w:sz w:val="26"/>
          <w:szCs w:val="26"/>
        </w:rPr>
        <w:t xml:space="preserve">                  к Положению о проведении</w:t>
      </w:r>
    </w:p>
    <w:p w:rsidR="007B1E5C" w:rsidRDefault="007B1E5C" w:rsidP="007B1E5C">
      <w:pPr>
        <w:ind w:left="4678"/>
        <w:jc w:val="center"/>
        <w:rPr>
          <w:color w:val="000000"/>
          <w:sz w:val="26"/>
          <w:szCs w:val="26"/>
        </w:rPr>
      </w:pPr>
      <w:r>
        <w:rPr>
          <w:color w:val="000000"/>
          <w:sz w:val="26"/>
          <w:szCs w:val="26"/>
        </w:rPr>
        <w:t xml:space="preserve">                муниципального этапа конкурса</w:t>
      </w:r>
    </w:p>
    <w:p w:rsidR="007B1E5C" w:rsidRPr="002D5EE9" w:rsidRDefault="007B1E5C" w:rsidP="007B1E5C">
      <w:pPr>
        <w:ind w:left="4678"/>
        <w:jc w:val="center"/>
        <w:rPr>
          <w:color w:val="000000"/>
          <w:sz w:val="26"/>
          <w:szCs w:val="26"/>
        </w:rPr>
      </w:pPr>
      <w:r>
        <w:rPr>
          <w:color w:val="000000"/>
          <w:sz w:val="26"/>
          <w:szCs w:val="26"/>
        </w:rPr>
        <w:t xml:space="preserve">                «Женщина – хозяйка на земле»</w:t>
      </w:r>
    </w:p>
    <w:p w:rsidR="00AB0C78" w:rsidRPr="001C5A45" w:rsidRDefault="00AB0C78" w:rsidP="00AB0C78">
      <w:pPr>
        <w:overflowPunct w:val="0"/>
        <w:ind w:firstLine="6663"/>
        <w:jc w:val="center"/>
        <w:rPr>
          <w:kern w:val="2"/>
          <w:sz w:val="26"/>
          <w:szCs w:val="26"/>
          <w:lang w:eastAsia="en-US"/>
        </w:rPr>
      </w:pPr>
    </w:p>
    <w:p w:rsidR="00AB0C78" w:rsidRPr="001C5A45" w:rsidRDefault="00AB0C78" w:rsidP="00AB0C78">
      <w:pPr>
        <w:overflowPunct w:val="0"/>
        <w:spacing w:beforeAutospacing="1" w:afterAutospacing="1"/>
        <w:contextualSpacing/>
        <w:jc w:val="center"/>
        <w:rPr>
          <w:b/>
          <w:kern w:val="2"/>
          <w:sz w:val="26"/>
          <w:szCs w:val="26"/>
          <w:lang w:eastAsia="en-US"/>
        </w:rPr>
      </w:pPr>
      <w:r w:rsidRPr="001C5A45">
        <w:rPr>
          <w:b/>
          <w:kern w:val="2"/>
          <w:sz w:val="26"/>
          <w:szCs w:val="26"/>
          <w:lang w:eastAsia="en-US"/>
        </w:rPr>
        <w:t>ЛИСТ ОЦЕНКИ УЧАСТНИКОВ КОНКУРСА</w:t>
      </w:r>
    </w:p>
    <w:p w:rsidR="00AB0C78" w:rsidRPr="001C5A45" w:rsidRDefault="00AB0C78" w:rsidP="00AB0C78">
      <w:pPr>
        <w:overflowPunct w:val="0"/>
        <w:spacing w:beforeAutospacing="1" w:afterAutospacing="1"/>
        <w:contextualSpacing/>
        <w:jc w:val="center"/>
        <w:rPr>
          <w:kern w:val="2"/>
          <w:sz w:val="26"/>
          <w:szCs w:val="26"/>
          <w:lang w:eastAsia="en-US"/>
        </w:rPr>
      </w:pP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Муниципальное образование_________________________________________</w:t>
      </w:r>
      <w:r w:rsidR="00C352E1">
        <w:rPr>
          <w:kern w:val="2"/>
          <w:sz w:val="26"/>
          <w:szCs w:val="26"/>
          <w:lang w:eastAsia="en-US"/>
        </w:rPr>
        <w:t>____</w:t>
      </w: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Номинация________________________________________________________</w:t>
      </w:r>
      <w:r w:rsidR="00C352E1">
        <w:rPr>
          <w:kern w:val="2"/>
          <w:sz w:val="26"/>
          <w:szCs w:val="26"/>
          <w:lang w:eastAsia="en-US"/>
        </w:rPr>
        <w:t>____</w:t>
      </w: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Категория номинации_______________________________________________</w:t>
      </w:r>
      <w:r w:rsidR="00C352E1">
        <w:rPr>
          <w:kern w:val="2"/>
          <w:sz w:val="26"/>
          <w:szCs w:val="26"/>
          <w:lang w:eastAsia="en-US"/>
        </w:rPr>
        <w:t>____</w:t>
      </w:r>
    </w:p>
    <w:p w:rsidR="00AB0C78" w:rsidRPr="001C5A45" w:rsidRDefault="004A17F9" w:rsidP="00AB0C78">
      <w:pPr>
        <w:overflowPunct w:val="0"/>
        <w:spacing w:beforeAutospacing="1" w:afterAutospacing="1"/>
        <w:contextualSpacing/>
        <w:rPr>
          <w:kern w:val="2"/>
          <w:sz w:val="26"/>
          <w:szCs w:val="26"/>
          <w:lang w:eastAsia="en-US"/>
        </w:rPr>
      </w:pPr>
      <w:r>
        <w:rPr>
          <w:kern w:val="2"/>
          <w:sz w:val="26"/>
          <w:szCs w:val="26"/>
          <w:lang w:eastAsia="en-US"/>
        </w:rPr>
        <w:t>ФИО участника</w:t>
      </w:r>
      <w:r w:rsidR="00AB0C78" w:rsidRPr="001C5A45">
        <w:rPr>
          <w:kern w:val="2"/>
          <w:sz w:val="26"/>
          <w:szCs w:val="26"/>
          <w:lang w:eastAsia="en-US"/>
        </w:rPr>
        <w:t xml:space="preserve"> конкурса_________________________________________</w:t>
      </w:r>
      <w:r w:rsidR="00C352E1">
        <w:rPr>
          <w:kern w:val="2"/>
          <w:sz w:val="26"/>
          <w:szCs w:val="26"/>
          <w:lang w:eastAsia="en-US"/>
        </w:rPr>
        <w:t>____</w:t>
      </w:r>
      <w:r>
        <w:rPr>
          <w:kern w:val="2"/>
          <w:sz w:val="26"/>
          <w:szCs w:val="26"/>
          <w:lang w:eastAsia="en-US"/>
        </w:rPr>
        <w:t>___</w:t>
      </w:r>
    </w:p>
    <w:p w:rsidR="00AB0C78" w:rsidRPr="00711866" w:rsidRDefault="00AB0C78" w:rsidP="00AB0C78">
      <w:pPr>
        <w:overflowPunct w:val="0"/>
        <w:spacing w:beforeAutospacing="1" w:afterAutospacing="1"/>
        <w:contextualSpacing/>
        <w:rPr>
          <w:kern w:val="2"/>
          <w:sz w:val="28"/>
          <w:szCs w:val="28"/>
          <w:lang w:eastAsia="en-US"/>
        </w:rPr>
      </w:pPr>
    </w:p>
    <w:tbl>
      <w:tblPr>
        <w:tblStyle w:val="a7"/>
        <w:tblW w:w="0" w:type="auto"/>
        <w:jc w:val="center"/>
        <w:tblLook w:val="04A0" w:firstRow="1" w:lastRow="0" w:firstColumn="1" w:lastColumn="0" w:noHBand="0" w:noVBand="1"/>
      </w:tblPr>
      <w:tblGrid>
        <w:gridCol w:w="655"/>
        <w:gridCol w:w="4028"/>
        <w:gridCol w:w="2613"/>
        <w:gridCol w:w="2275"/>
      </w:tblGrid>
      <w:tr w:rsidR="001C5A45" w:rsidRPr="00DE6B5E"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8" w:type="dxa"/>
          </w:tcPr>
          <w:p w:rsidR="001C5A45" w:rsidRPr="00DE6B5E" w:rsidRDefault="001C5A45" w:rsidP="0042643C">
            <w:pPr>
              <w:overflowPunct w:val="0"/>
              <w:spacing w:after="200" w:line="276" w:lineRule="auto"/>
              <w:jc w:val="center"/>
              <w:rPr>
                <w:kern w:val="2"/>
                <w:sz w:val="26"/>
                <w:szCs w:val="26"/>
                <w:lang w:eastAsia="en-US"/>
              </w:rPr>
            </w:pPr>
            <w:r w:rsidRPr="00DE6B5E">
              <w:rPr>
                <w:kern w:val="2"/>
                <w:sz w:val="26"/>
                <w:szCs w:val="26"/>
                <w:lang w:eastAsia="en-US"/>
              </w:rPr>
              <w:t>Критерий оценки</w:t>
            </w:r>
          </w:p>
        </w:tc>
        <w:tc>
          <w:tcPr>
            <w:tcW w:w="2613"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соответствует</w:t>
            </w:r>
          </w:p>
        </w:tc>
        <w:tc>
          <w:tcPr>
            <w:tcW w:w="2275"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не соответствует</w:t>
            </w:r>
          </w:p>
        </w:tc>
      </w:tr>
      <w:tr w:rsidR="001C5A45" w:rsidRPr="00711866" w:rsidTr="001C5A45">
        <w:trPr>
          <w:trHeight w:val="958"/>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8" w:type="dxa"/>
          </w:tcPr>
          <w:p w:rsidR="001C5A45" w:rsidRPr="00711866" w:rsidRDefault="001C5A45" w:rsidP="00AB0C78">
            <w:pPr>
              <w:overflowPunct w:val="0"/>
              <w:spacing w:after="200" w:line="276" w:lineRule="auto"/>
              <w:jc w:val="center"/>
              <w:rPr>
                <w:kern w:val="2"/>
                <w:sz w:val="24"/>
                <w:szCs w:val="24"/>
                <w:lang w:eastAsia="en-US"/>
              </w:rPr>
            </w:pPr>
            <w:r>
              <w:rPr>
                <w:kern w:val="2"/>
                <w:sz w:val="24"/>
                <w:szCs w:val="24"/>
                <w:lang w:eastAsia="en-US"/>
              </w:rPr>
              <w:t>1. Критерии по номинации                       «Женщина – хозяйка лучшего сельского подворья»</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trHeight w:val="1910"/>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1.1.</w:t>
            </w:r>
          </w:p>
        </w:tc>
        <w:tc>
          <w:tcPr>
            <w:tcW w:w="4028" w:type="dxa"/>
          </w:tcPr>
          <w:p w:rsidR="001C5A45" w:rsidRPr="00AB0C78" w:rsidRDefault="001C5A45" w:rsidP="00AB0C78">
            <w:pPr>
              <w:pStyle w:val="a5"/>
              <w:jc w:val="both"/>
              <w:rPr>
                <w:rFonts w:ascii="Times New Roman" w:hAnsi="Times New Roman" w:cs="Times New Roman"/>
                <w:kern w:val="2"/>
                <w:sz w:val="24"/>
                <w:szCs w:val="24"/>
                <w:lang w:eastAsia="en-US"/>
              </w:rPr>
            </w:pPr>
            <w:r w:rsidRPr="00AB0C78">
              <w:rPr>
                <w:rFonts w:ascii="Times New Roman" w:hAnsi="Times New Roman" w:cs="Times New Roman"/>
                <w:sz w:val="24"/>
                <w:szCs w:val="24"/>
              </w:rPr>
              <w:t>ведение личного подсобного хозяйства – наличие и размер приусадебного участка; ассортимент</w:t>
            </w:r>
            <w:r>
              <w:rPr>
                <w:rFonts w:ascii="Times New Roman" w:hAnsi="Times New Roman" w:cs="Times New Roman"/>
                <w:sz w:val="24"/>
                <w:szCs w:val="24"/>
              </w:rPr>
              <w:t xml:space="preserve"> </w:t>
            </w:r>
            <w:r w:rsidRPr="00AB0C78">
              <w:rPr>
                <w:rFonts w:ascii="Times New Roman" w:hAnsi="Times New Roman" w:cs="Times New Roman"/>
                <w:sz w:val="24"/>
                <w:szCs w:val="24"/>
              </w:rPr>
              <w:t>выращиваемых</w:t>
            </w:r>
            <w:r>
              <w:rPr>
                <w:rFonts w:ascii="Times New Roman" w:hAnsi="Times New Roman" w:cs="Times New Roman"/>
                <w:sz w:val="24"/>
                <w:szCs w:val="24"/>
              </w:rPr>
              <w:t xml:space="preserve"> </w:t>
            </w:r>
            <w:r w:rsidRPr="00AB0C78">
              <w:rPr>
                <w:rFonts w:ascii="Times New Roman" w:hAnsi="Times New Roman" w:cs="Times New Roman"/>
                <w:sz w:val="24"/>
                <w:szCs w:val="24"/>
              </w:rPr>
              <w:t>сельскохозяйственных культур; наличие плодово-ягодных культур, реализация (потребление) выращиваемой продукции;</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trHeight w:val="1687"/>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1.2.</w:t>
            </w:r>
          </w:p>
        </w:tc>
        <w:tc>
          <w:tcPr>
            <w:tcW w:w="4028" w:type="dxa"/>
          </w:tcPr>
          <w:p w:rsidR="001C5A45" w:rsidRPr="00AB0C78" w:rsidRDefault="001C5A45" w:rsidP="00AB0C78">
            <w:pPr>
              <w:pStyle w:val="a5"/>
              <w:jc w:val="both"/>
              <w:rPr>
                <w:rFonts w:ascii="Times New Roman" w:hAnsi="Times New Roman" w:cs="Times New Roman"/>
                <w:kern w:val="2"/>
                <w:sz w:val="24"/>
                <w:szCs w:val="24"/>
                <w:lang w:eastAsia="en-US"/>
              </w:rPr>
            </w:pPr>
            <w:r w:rsidRPr="00AB0C78">
              <w:rPr>
                <w:rFonts w:ascii="Times New Roman" w:hAnsi="Times New Roman" w:cs="Times New Roman"/>
                <w:sz w:val="24"/>
                <w:szCs w:val="24"/>
              </w:rPr>
              <w:t>ведение домашнего животноводства; количество имеющегося скота; объем продукции, получаемой от домашних животных; реализация (потребление) получаемой продукции;</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trHeight w:val="1899"/>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1.3.</w:t>
            </w:r>
          </w:p>
        </w:tc>
        <w:tc>
          <w:tcPr>
            <w:tcW w:w="4028" w:type="dxa"/>
          </w:tcPr>
          <w:p w:rsidR="001C5A45" w:rsidRPr="00AB0C78" w:rsidRDefault="001C5A45" w:rsidP="00AB0C78">
            <w:pPr>
              <w:pStyle w:val="a5"/>
              <w:jc w:val="both"/>
              <w:rPr>
                <w:rFonts w:ascii="Times New Roman" w:hAnsi="Times New Roman" w:cs="Times New Roman"/>
                <w:kern w:val="2"/>
                <w:sz w:val="24"/>
                <w:szCs w:val="24"/>
                <w:lang w:eastAsia="en-US"/>
              </w:rPr>
            </w:pPr>
            <w:r w:rsidRPr="00AB0C78">
              <w:rPr>
                <w:rFonts w:ascii="Times New Roman" w:hAnsi="Times New Roman" w:cs="Times New Roman"/>
                <w:sz w:val="24"/>
                <w:szCs w:val="24"/>
              </w:rPr>
              <w:t xml:space="preserve">оценивается творчество хозяев в строительстве (реконструкции, достройке) дома, его оформлении; благоустройстве, оригинальной организации подворья, приусадебного участка; ухоженности двора, порядка вокруг дома. </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p>
        </w:tc>
        <w:tc>
          <w:tcPr>
            <w:tcW w:w="4028"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2. Критерии к видеоролику</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1</w:t>
            </w:r>
            <w:r>
              <w:rPr>
                <w:kern w:val="2"/>
                <w:sz w:val="24"/>
                <w:szCs w:val="24"/>
                <w:lang w:eastAsia="en-US"/>
              </w:rPr>
              <w:t>.</w:t>
            </w:r>
          </w:p>
        </w:tc>
        <w:tc>
          <w:tcPr>
            <w:tcW w:w="4028"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Отражение в ролике тематики выбранной номинации</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2</w:t>
            </w:r>
            <w:r>
              <w:rPr>
                <w:kern w:val="2"/>
                <w:sz w:val="24"/>
                <w:szCs w:val="24"/>
                <w:lang w:eastAsia="en-US"/>
              </w:rPr>
              <w:t>.</w:t>
            </w:r>
          </w:p>
        </w:tc>
        <w:tc>
          <w:tcPr>
            <w:tcW w:w="4028"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Аргументированность и глубина раскрытия темы, ясность представления</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3</w:t>
            </w:r>
            <w:r>
              <w:rPr>
                <w:kern w:val="2"/>
                <w:sz w:val="24"/>
                <w:szCs w:val="24"/>
                <w:lang w:eastAsia="en-US"/>
              </w:rPr>
              <w:t>.</w:t>
            </w:r>
          </w:p>
        </w:tc>
        <w:tc>
          <w:tcPr>
            <w:tcW w:w="4028"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 xml:space="preserve">Креативность видеоролика (новизна </w:t>
            </w:r>
            <w:r w:rsidRPr="00711866">
              <w:rPr>
                <w:kern w:val="2"/>
                <w:sz w:val="24"/>
                <w:szCs w:val="24"/>
                <w:lang w:eastAsia="en-US"/>
              </w:rPr>
              <w:lastRenderedPageBreak/>
              <w:t>идеи, оригинальность, гибкость мышления)</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4</w:t>
            </w:r>
            <w:r>
              <w:rPr>
                <w:kern w:val="2"/>
                <w:sz w:val="24"/>
                <w:szCs w:val="24"/>
                <w:lang w:eastAsia="en-US"/>
              </w:rPr>
              <w:t>.</w:t>
            </w:r>
          </w:p>
        </w:tc>
        <w:tc>
          <w:tcPr>
            <w:tcW w:w="4028"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Направленность на развитие</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5</w:t>
            </w:r>
            <w:r>
              <w:rPr>
                <w:kern w:val="2"/>
                <w:sz w:val="24"/>
                <w:szCs w:val="24"/>
                <w:lang w:eastAsia="en-US"/>
              </w:rPr>
              <w:t>.</w:t>
            </w:r>
          </w:p>
        </w:tc>
        <w:tc>
          <w:tcPr>
            <w:tcW w:w="4028"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Социальная значимость</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6</w:t>
            </w:r>
            <w:r>
              <w:rPr>
                <w:kern w:val="2"/>
                <w:sz w:val="24"/>
                <w:szCs w:val="24"/>
                <w:lang w:eastAsia="en-US"/>
              </w:rPr>
              <w:t>.</w:t>
            </w:r>
          </w:p>
        </w:tc>
        <w:tc>
          <w:tcPr>
            <w:tcW w:w="4028"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Информативность</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7</w:t>
            </w:r>
            <w:r>
              <w:rPr>
                <w:kern w:val="2"/>
                <w:sz w:val="24"/>
                <w:szCs w:val="24"/>
                <w:lang w:eastAsia="en-US"/>
              </w:rPr>
              <w:t>.</w:t>
            </w:r>
          </w:p>
        </w:tc>
        <w:tc>
          <w:tcPr>
            <w:tcW w:w="4028"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Аудиовизуальное качество видеосъёмки</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8</w:t>
            </w:r>
            <w:r>
              <w:rPr>
                <w:kern w:val="2"/>
                <w:sz w:val="24"/>
                <w:szCs w:val="24"/>
                <w:lang w:eastAsia="en-US"/>
              </w:rPr>
              <w:t>.</w:t>
            </w:r>
          </w:p>
        </w:tc>
        <w:tc>
          <w:tcPr>
            <w:tcW w:w="4028"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Уровень владения специальными выразительными средствами</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9</w:t>
            </w:r>
            <w:r>
              <w:rPr>
                <w:kern w:val="2"/>
                <w:sz w:val="24"/>
                <w:szCs w:val="24"/>
                <w:lang w:eastAsia="en-US"/>
              </w:rPr>
              <w:t>.</w:t>
            </w:r>
          </w:p>
        </w:tc>
        <w:tc>
          <w:tcPr>
            <w:tcW w:w="4028"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Эстетичность работы</w:t>
            </w:r>
          </w:p>
        </w:tc>
        <w:tc>
          <w:tcPr>
            <w:tcW w:w="2613" w:type="dxa"/>
          </w:tcPr>
          <w:p w:rsidR="001C5A45" w:rsidRPr="00711866" w:rsidRDefault="001C5A45" w:rsidP="0042643C">
            <w:pPr>
              <w:overflowPunct w:val="0"/>
              <w:spacing w:after="200" w:line="276" w:lineRule="auto"/>
              <w:jc w:val="center"/>
              <w:rPr>
                <w:kern w:val="2"/>
                <w:sz w:val="24"/>
                <w:szCs w:val="24"/>
                <w:lang w:eastAsia="en-US"/>
              </w:rPr>
            </w:pPr>
          </w:p>
        </w:tc>
        <w:tc>
          <w:tcPr>
            <w:tcW w:w="2275" w:type="dxa"/>
          </w:tcPr>
          <w:p w:rsidR="001C5A45" w:rsidRPr="00711866" w:rsidRDefault="001C5A45" w:rsidP="0042643C">
            <w:pPr>
              <w:overflowPunct w:val="0"/>
              <w:spacing w:after="200" w:line="276" w:lineRule="auto"/>
              <w:jc w:val="center"/>
              <w:rPr>
                <w:kern w:val="2"/>
                <w:sz w:val="24"/>
                <w:szCs w:val="24"/>
                <w:lang w:eastAsia="en-US"/>
              </w:rPr>
            </w:pPr>
          </w:p>
        </w:tc>
      </w:tr>
    </w:tbl>
    <w:p w:rsidR="00AB0C78" w:rsidRPr="00711866" w:rsidRDefault="00AB0C78" w:rsidP="00AB0C78">
      <w:pPr>
        <w:overflowPunct w:val="0"/>
        <w:spacing w:beforeAutospacing="1" w:afterAutospacing="1"/>
        <w:contextualSpacing/>
        <w:jc w:val="center"/>
        <w:rPr>
          <w:kern w:val="2"/>
          <w:sz w:val="28"/>
          <w:szCs w:val="28"/>
          <w:lang w:eastAsia="en-US"/>
        </w:rPr>
      </w:pPr>
    </w:p>
    <w:p w:rsid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 xml:space="preserve">Член организационного комитета  </w:t>
      </w: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 xml:space="preserve"> __________________/______________________</w:t>
      </w:r>
    </w:p>
    <w:p w:rsidR="00AB0C78" w:rsidRPr="001C5A45" w:rsidRDefault="00AB0C78" w:rsidP="00AB0C78">
      <w:pPr>
        <w:overflowPunct w:val="0"/>
        <w:spacing w:beforeAutospacing="1" w:afterAutospacing="1"/>
        <w:contextualSpacing/>
        <w:rPr>
          <w:kern w:val="2"/>
          <w:sz w:val="22"/>
          <w:szCs w:val="22"/>
          <w:lang w:eastAsia="en-US"/>
        </w:rPr>
      </w:pPr>
      <w:r w:rsidRPr="001C5A45">
        <w:rPr>
          <w:kern w:val="2"/>
          <w:sz w:val="26"/>
          <w:szCs w:val="26"/>
          <w:lang w:eastAsia="en-US"/>
        </w:rPr>
        <w:t xml:space="preserve">        </w:t>
      </w:r>
      <w:r w:rsidRPr="001C5A45">
        <w:rPr>
          <w:kern w:val="2"/>
          <w:sz w:val="22"/>
          <w:szCs w:val="22"/>
          <w:lang w:eastAsia="en-US"/>
        </w:rPr>
        <w:t>(Подпись)                       (Расшифровка подписи)</w:t>
      </w:r>
    </w:p>
    <w:p w:rsidR="00AB0C78" w:rsidRPr="001C5A45" w:rsidRDefault="00AB0C78" w:rsidP="00AB0C78">
      <w:pPr>
        <w:overflowPunct w:val="0"/>
        <w:spacing w:beforeAutospacing="1" w:afterAutospacing="1"/>
        <w:contextualSpacing/>
        <w:rPr>
          <w:kern w:val="2"/>
          <w:sz w:val="26"/>
          <w:szCs w:val="26"/>
          <w:lang w:eastAsia="en-US"/>
        </w:rPr>
      </w:pP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Дата: _______________ 20___ г.</w:t>
      </w:r>
    </w:p>
    <w:p w:rsidR="00AB0C78" w:rsidRPr="001C5A45" w:rsidRDefault="00AB0C78" w:rsidP="00AB0C78">
      <w:pPr>
        <w:overflowPunct w:val="0"/>
        <w:spacing w:beforeAutospacing="1" w:afterAutospacing="1"/>
        <w:contextualSpacing/>
        <w:rPr>
          <w:kern w:val="2"/>
          <w:sz w:val="26"/>
          <w:szCs w:val="26"/>
          <w:lang w:eastAsia="en-US"/>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7B1E5C" w:rsidRPr="00B71225" w:rsidRDefault="007B1E5C" w:rsidP="007B1E5C">
      <w:pPr>
        <w:jc w:val="center"/>
        <w:rPr>
          <w:color w:val="000000"/>
          <w:sz w:val="26"/>
          <w:szCs w:val="26"/>
        </w:rPr>
      </w:pPr>
      <w:r>
        <w:rPr>
          <w:color w:val="000000"/>
          <w:sz w:val="26"/>
          <w:szCs w:val="26"/>
        </w:rPr>
        <w:lastRenderedPageBreak/>
        <w:t xml:space="preserve">                                                                                            </w:t>
      </w:r>
      <w:r w:rsidRPr="00B71225">
        <w:rPr>
          <w:color w:val="000000"/>
          <w:sz w:val="26"/>
          <w:szCs w:val="26"/>
        </w:rPr>
        <w:t xml:space="preserve">ПРИЛОЖЕНИЕ № </w:t>
      </w:r>
      <w:r>
        <w:rPr>
          <w:color w:val="000000"/>
          <w:sz w:val="26"/>
          <w:szCs w:val="26"/>
        </w:rPr>
        <w:t>6.5</w:t>
      </w:r>
    </w:p>
    <w:p w:rsidR="007B1E5C" w:rsidRPr="002D5EE9" w:rsidRDefault="007B1E5C" w:rsidP="007B1E5C">
      <w:pPr>
        <w:ind w:left="4678"/>
        <w:jc w:val="center"/>
        <w:rPr>
          <w:color w:val="000000"/>
          <w:sz w:val="26"/>
          <w:szCs w:val="26"/>
        </w:rPr>
      </w:pPr>
      <w:r>
        <w:rPr>
          <w:color w:val="000000"/>
          <w:sz w:val="26"/>
          <w:szCs w:val="26"/>
        </w:rPr>
        <w:t xml:space="preserve">                  к Положению о проведении</w:t>
      </w:r>
    </w:p>
    <w:p w:rsidR="007B1E5C" w:rsidRDefault="007B1E5C" w:rsidP="007B1E5C">
      <w:pPr>
        <w:ind w:left="4678"/>
        <w:jc w:val="center"/>
        <w:rPr>
          <w:color w:val="000000"/>
          <w:sz w:val="26"/>
          <w:szCs w:val="26"/>
        </w:rPr>
      </w:pPr>
      <w:r>
        <w:rPr>
          <w:color w:val="000000"/>
          <w:sz w:val="26"/>
          <w:szCs w:val="26"/>
        </w:rPr>
        <w:t xml:space="preserve">                муниципального этапа конкурса</w:t>
      </w:r>
    </w:p>
    <w:p w:rsidR="007B1E5C" w:rsidRPr="002D5EE9" w:rsidRDefault="007B1E5C" w:rsidP="007B1E5C">
      <w:pPr>
        <w:ind w:left="4678"/>
        <w:jc w:val="center"/>
        <w:rPr>
          <w:color w:val="000000"/>
          <w:sz w:val="26"/>
          <w:szCs w:val="26"/>
        </w:rPr>
      </w:pPr>
      <w:r>
        <w:rPr>
          <w:color w:val="000000"/>
          <w:sz w:val="26"/>
          <w:szCs w:val="26"/>
        </w:rPr>
        <w:t xml:space="preserve">                «Женщина – хозяйка на земле»</w:t>
      </w:r>
    </w:p>
    <w:p w:rsidR="00AB0C78" w:rsidRPr="001C5A45" w:rsidRDefault="00AB0C78" w:rsidP="00AB0C78">
      <w:pPr>
        <w:overflowPunct w:val="0"/>
        <w:ind w:firstLine="6663"/>
        <w:jc w:val="center"/>
        <w:rPr>
          <w:kern w:val="2"/>
          <w:sz w:val="26"/>
          <w:szCs w:val="26"/>
          <w:lang w:eastAsia="en-US"/>
        </w:rPr>
      </w:pPr>
    </w:p>
    <w:p w:rsidR="00AB0C78" w:rsidRPr="001C5A45" w:rsidRDefault="00AB0C78" w:rsidP="00AB0C78">
      <w:pPr>
        <w:overflowPunct w:val="0"/>
        <w:spacing w:beforeAutospacing="1" w:afterAutospacing="1"/>
        <w:contextualSpacing/>
        <w:jc w:val="center"/>
        <w:rPr>
          <w:b/>
          <w:kern w:val="2"/>
          <w:sz w:val="26"/>
          <w:szCs w:val="26"/>
          <w:lang w:eastAsia="en-US"/>
        </w:rPr>
      </w:pPr>
      <w:r w:rsidRPr="001C5A45">
        <w:rPr>
          <w:b/>
          <w:kern w:val="2"/>
          <w:sz w:val="26"/>
          <w:szCs w:val="26"/>
          <w:lang w:eastAsia="en-US"/>
        </w:rPr>
        <w:t>ЛИСТ ОЦЕНКИ УЧАСТНИКОВ КОНКУРСА</w:t>
      </w:r>
    </w:p>
    <w:p w:rsidR="00AB0C78" w:rsidRPr="001C5A45" w:rsidRDefault="00AB0C78" w:rsidP="00AB0C78">
      <w:pPr>
        <w:overflowPunct w:val="0"/>
        <w:spacing w:beforeAutospacing="1" w:afterAutospacing="1"/>
        <w:contextualSpacing/>
        <w:jc w:val="center"/>
        <w:rPr>
          <w:kern w:val="2"/>
          <w:sz w:val="26"/>
          <w:szCs w:val="26"/>
          <w:lang w:eastAsia="en-US"/>
        </w:rPr>
      </w:pP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Муниципальное образование_________________________________________</w:t>
      </w:r>
      <w:r w:rsidR="00C352E1">
        <w:rPr>
          <w:kern w:val="2"/>
          <w:sz w:val="26"/>
          <w:szCs w:val="26"/>
          <w:lang w:eastAsia="en-US"/>
        </w:rPr>
        <w:t>____</w:t>
      </w: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Номинация________________________________________________________</w:t>
      </w:r>
      <w:r w:rsidR="00C352E1">
        <w:rPr>
          <w:kern w:val="2"/>
          <w:sz w:val="26"/>
          <w:szCs w:val="26"/>
          <w:lang w:eastAsia="en-US"/>
        </w:rPr>
        <w:t>____</w:t>
      </w: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Категория номинации_______________________________________________</w:t>
      </w:r>
      <w:r w:rsidR="00C352E1">
        <w:rPr>
          <w:kern w:val="2"/>
          <w:sz w:val="26"/>
          <w:szCs w:val="26"/>
          <w:lang w:eastAsia="en-US"/>
        </w:rPr>
        <w:t>____</w:t>
      </w:r>
    </w:p>
    <w:p w:rsidR="00AB0C78" w:rsidRPr="00711866" w:rsidRDefault="004A17F9" w:rsidP="00AB0C78">
      <w:pPr>
        <w:overflowPunct w:val="0"/>
        <w:spacing w:beforeAutospacing="1" w:afterAutospacing="1"/>
        <w:contextualSpacing/>
        <w:rPr>
          <w:kern w:val="2"/>
          <w:sz w:val="28"/>
          <w:szCs w:val="28"/>
          <w:lang w:eastAsia="en-US"/>
        </w:rPr>
      </w:pPr>
      <w:r>
        <w:rPr>
          <w:kern w:val="2"/>
          <w:sz w:val="26"/>
          <w:szCs w:val="26"/>
          <w:lang w:eastAsia="en-US"/>
        </w:rPr>
        <w:t>ФИО участника</w:t>
      </w:r>
      <w:r w:rsidR="00AB0C78" w:rsidRPr="001C5A45">
        <w:rPr>
          <w:kern w:val="2"/>
          <w:sz w:val="26"/>
          <w:szCs w:val="26"/>
          <w:lang w:eastAsia="en-US"/>
        </w:rPr>
        <w:t xml:space="preserve"> конкурса_________________________________________</w:t>
      </w:r>
      <w:r w:rsidR="00C352E1">
        <w:rPr>
          <w:kern w:val="2"/>
          <w:sz w:val="26"/>
          <w:szCs w:val="26"/>
          <w:lang w:eastAsia="en-US"/>
        </w:rPr>
        <w:t>____</w:t>
      </w:r>
      <w:r>
        <w:rPr>
          <w:kern w:val="2"/>
          <w:sz w:val="26"/>
          <w:szCs w:val="26"/>
          <w:lang w:eastAsia="en-US"/>
        </w:rPr>
        <w:t>___</w:t>
      </w:r>
    </w:p>
    <w:p w:rsidR="00AB0C78" w:rsidRPr="00711866" w:rsidRDefault="00AB0C78" w:rsidP="00AB0C78">
      <w:pPr>
        <w:overflowPunct w:val="0"/>
        <w:spacing w:beforeAutospacing="1" w:afterAutospacing="1"/>
        <w:contextualSpacing/>
        <w:rPr>
          <w:kern w:val="2"/>
          <w:sz w:val="28"/>
          <w:szCs w:val="28"/>
          <w:lang w:eastAsia="en-US"/>
        </w:rPr>
      </w:pPr>
    </w:p>
    <w:tbl>
      <w:tblPr>
        <w:tblStyle w:val="a7"/>
        <w:tblW w:w="0" w:type="auto"/>
        <w:jc w:val="center"/>
        <w:tblLook w:val="04A0" w:firstRow="1" w:lastRow="0" w:firstColumn="1" w:lastColumn="0" w:noHBand="0" w:noVBand="1"/>
      </w:tblPr>
      <w:tblGrid>
        <w:gridCol w:w="655"/>
        <w:gridCol w:w="4025"/>
        <w:gridCol w:w="2614"/>
        <w:gridCol w:w="2277"/>
      </w:tblGrid>
      <w:tr w:rsidR="001C5A45" w:rsidRPr="00DE6B5E"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5" w:type="dxa"/>
          </w:tcPr>
          <w:p w:rsidR="001C5A45" w:rsidRPr="00DE6B5E" w:rsidRDefault="001C5A45" w:rsidP="0042643C">
            <w:pPr>
              <w:overflowPunct w:val="0"/>
              <w:spacing w:after="200" w:line="276" w:lineRule="auto"/>
              <w:jc w:val="center"/>
              <w:rPr>
                <w:kern w:val="2"/>
                <w:sz w:val="26"/>
                <w:szCs w:val="26"/>
                <w:lang w:eastAsia="en-US"/>
              </w:rPr>
            </w:pPr>
            <w:r w:rsidRPr="00DE6B5E">
              <w:rPr>
                <w:kern w:val="2"/>
                <w:sz w:val="26"/>
                <w:szCs w:val="26"/>
                <w:lang w:eastAsia="en-US"/>
              </w:rPr>
              <w:t>Критерий оценки</w:t>
            </w:r>
          </w:p>
        </w:tc>
        <w:tc>
          <w:tcPr>
            <w:tcW w:w="2614"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соответствует</w:t>
            </w:r>
          </w:p>
        </w:tc>
        <w:tc>
          <w:tcPr>
            <w:tcW w:w="2277"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не соответствует</w:t>
            </w: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5" w:type="dxa"/>
          </w:tcPr>
          <w:p w:rsidR="001C5A45" w:rsidRPr="00711866" w:rsidRDefault="001C5A45" w:rsidP="00AB0C78">
            <w:pPr>
              <w:overflowPunct w:val="0"/>
              <w:spacing w:after="200" w:line="276" w:lineRule="auto"/>
              <w:jc w:val="center"/>
              <w:rPr>
                <w:kern w:val="2"/>
                <w:sz w:val="24"/>
                <w:szCs w:val="24"/>
                <w:lang w:eastAsia="en-US"/>
              </w:rPr>
            </w:pPr>
            <w:r>
              <w:rPr>
                <w:kern w:val="2"/>
                <w:sz w:val="24"/>
                <w:szCs w:val="24"/>
                <w:lang w:eastAsia="en-US"/>
              </w:rPr>
              <w:t>1. Критерии по номинации                       «Женщина в профессии «Я горжусь своей работой»»</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1.1.</w:t>
            </w:r>
          </w:p>
        </w:tc>
        <w:tc>
          <w:tcPr>
            <w:tcW w:w="4025" w:type="dxa"/>
          </w:tcPr>
          <w:p w:rsidR="001C5A45" w:rsidRPr="00E12604" w:rsidRDefault="001C5A45" w:rsidP="00E12604">
            <w:pPr>
              <w:pStyle w:val="a5"/>
              <w:jc w:val="both"/>
              <w:rPr>
                <w:rFonts w:ascii="Times New Roman" w:hAnsi="Times New Roman" w:cs="Times New Roman"/>
                <w:kern w:val="2"/>
                <w:sz w:val="24"/>
                <w:szCs w:val="24"/>
              </w:rPr>
            </w:pPr>
            <w:r w:rsidRPr="00E12604">
              <w:rPr>
                <w:rFonts w:ascii="Times New Roman" w:hAnsi="Times New Roman" w:cs="Times New Roman"/>
                <w:sz w:val="24"/>
                <w:szCs w:val="24"/>
              </w:rPr>
              <w:t>профессионально-отраслевые достижения, вклад в муниципальное развитие по направлению деятельности;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1.2.</w:t>
            </w:r>
          </w:p>
        </w:tc>
        <w:tc>
          <w:tcPr>
            <w:tcW w:w="4025" w:type="dxa"/>
          </w:tcPr>
          <w:p w:rsidR="001C5A45" w:rsidRPr="00E12604" w:rsidRDefault="001C5A45" w:rsidP="00E12604">
            <w:pPr>
              <w:pStyle w:val="a5"/>
              <w:jc w:val="both"/>
              <w:rPr>
                <w:rFonts w:ascii="Times New Roman" w:hAnsi="Times New Roman" w:cs="Times New Roman"/>
                <w:kern w:val="2"/>
                <w:sz w:val="24"/>
                <w:szCs w:val="24"/>
              </w:rPr>
            </w:pPr>
            <w:r w:rsidRPr="00E12604">
              <w:rPr>
                <w:rFonts w:ascii="Times New Roman" w:hAnsi="Times New Roman" w:cs="Times New Roman"/>
                <w:sz w:val="24"/>
                <w:szCs w:val="24"/>
              </w:rPr>
              <w:t xml:space="preserve"> участие в профессиональных конкурсах и проектах;</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1.3.</w:t>
            </w:r>
          </w:p>
        </w:tc>
        <w:tc>
          <w:tcPr>
            <w:tcW w:w="4025" w:type="dxa"/>
          </w:tcPr>
          <w:p w:rsidR="001C5A45" w:rsidRPr="00E12604" w:rsidRDefault="001C5A45" w:rsidP="00E12604">
            <w:pPr>
              <w:pStyle w:val="a5"/>
              <w:jc w:val="both"/>
              <w:rPr>
                <w:rFonts w:ascii="Times New Roman" w:hAnsi="Times New Roman" w:cs="Times New Roman"/>
                <w:kern w:val="2"/>
                <w:sz w:val="24"/>
                <w:szCs w:val="24"/>
              </w:rPr>
            </w:pPr>
            <w:r w:rsidRPr="00E12604">
              <w:rPr>
                <w:rFonts w:ascii="Times New Roman" w:hAnsi="Times New Roman" w:cs="Times New Roman"/>
                <w:sz w:val="24"/>
                <w:szCs w:val="24"/>
              </w:rPr>
              <w:t xml:space="preserve"> осуществление связи поколений – семейные трудовые династии;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1.4.</w:t>
            </w:r>
          </w:p>
        </w:tc>
        <w:tc>
          <w:tcPr>
            <w:tcW w:w="4025" w:type="dxa"/>
          </w:tcPr>
          <w:p w:rsidR="001C5A45" w:rsidRPr="00E12604" w:rsidRDefault="001C5A45" w:rsidP="00E12604">
            <w:pPr>
              <w:pStyle w:val="a5"/>
              <w:jc w:val="both"/>
              <w:rPr>
                <w:rFonts w:ascii="Times New Roman" w:hAnsi="Times New Roman" w:cs="Times New Roman"/>
                <w:sz w:val="24"/>
                <w:szCs w:val="24"/>
              </w:rPr>
            </w:pPr>
            <w:r w:rsidRPr="00E12604">
              <w:rPr>
                <w:rFonts w:ascii="Times New Roman" w:hAnsi="Times New Roman" w:cs="Times New Roman"/>
                <w:sz w:val="24"/>
                <w:szCs w:val="24"/>
              </w:rPr>
              <w:t xml:space="preserve"> постоянное повышение квалификации профессионального уровня;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1.5.</w:t>
            </w:r>
          </w:p>
        </w:tc>
        <w:tc>
          <w:tcPr>
            <w:tcW w:w="4025" w:type="dxa"/>
          </w:tcPr>
          <w:p w:rsidR="001C5A45" w:rsidRPr="00E12604" w:rsidRDefault="001C5A45" w:rsidP="00E12604">
            <w:pPr>
              <w:pStyle w:val="a5"/>
              <w:jc w:val="both"/>
              <w:rPr>
                <w:rFonts w:ascii="Times New Roman" w:hAnsi="Times New Roman" w:cs="Times New Roman"/>
                <w:sz w:val="24"/>
                <w:szCs w:val="24"/>
              </w:rPr>
            </w:pPr>
            <w:r w:rsidRPr="00E12604">
              <w:rPr>
                <w:rFonts w:ascii="Times New Roman" w:hAnsi="Times New Roman" w:cs="Times New Roman"/>
                <w:sz w:val="24"/>
                <w:szCs w:val="24"/>
              </w:rPr>
              <w:t xml:space="preserve"> наличие наград, дипломов профессионального мастерства.</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p>
        </w:tc>
        <w:tc>
          <w:tcPr>
            <w:tcW w:w="402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2. Критерии к видеоролику</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1</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Отражение в ролике тематики выбранной номинации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2</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Аргументированность и глубина раскрытия темы, ясность представления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3</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Креативность видеоролика (новизна идеи, оригинальность, гибкость мышления)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4</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Направленность на развитие</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5</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Социальная значимость</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6</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Информативность</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lastRenderedPageBreak/>
              <w:t>2.</w:t>
            </w:r>
            <w:r w:rsidRPr="00711866">
              <w:rPr>
                <w:kern w:val="2"/>
                <w:sz w:val="24"/>
                <w:szCs w:val="24"/>
                <w:lang w:eastAsia="en-US"/>
              </w:rPr>
              <w:t>7</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Аудиовизуальное качество видеосъёмки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8</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Уровень владения специальными выразительными средствами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9</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Эстетичность работы</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bl>
    <w:p w:rsidR="00AB0C78" w:rsidRPr="00711866" w:rsidRDefault="00AB0C78" w:rsidP="00AB0C78">
      <w:pPr>
        <w:overflowPunct w:val="0"/>
        <w:spacing w:beforeAutospacing="1" w:afterAutospacing="1"/>
        <w:contextualSpacing/>
        <w:jc w:val="center"/>
        <w:rPr>
          <w:kern w:val="2"/>
          <w:sz w:val="28"/>
          <w:szCs w:val="28"/>
          <w:lang w:eastAsia="en-US"/>
        </w:rPr>
      </w:pPr>
    </w:p>
    <w:p w:rsid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 xml:space="preserve">Член организационного комитета   </w:t>
      </w: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__________________/______________________</w:t>
      </w:r>
    </w:p>
    <w:p w:rsidR="00AB0C78" w:rsidRPr="001C5A45" w:rsidRDefault="00AB0C78" w:rsidP="00AB0C78">
      <w:pPr>
        <w:overflowPunct w:val="0"/>
        <w:spacing w:beforeAutospacing="1" w:afterAutospacing="1"/>
        <w:contextualSpacing/>
        <w:rPr>
          <w:kern w:val="2"/>
          <w:sz w:val="22"/>
          <w:szCs w:val="22"/>
          <w:lang w:eastAsia="en-US"/>
        </w:rPr>
      </w:pPr>
      <w:r w:rsidRPr="001C5A45">
        <w:rPr>
          <w:kern w:val="2"/>
          <w:sz w:val="26"/>
          <w:szCs w:val="26"/>
          <w:lang w:eastAsia="en-US"/>
        </w:rPr>
        <w:t xml:space="preserve">        </w:t>
      </w:r>
      <w:r w:rsidRPr="001C5A45">
        <w:rPr>
          <w:kern w:val="2"/>
          <w:sz w:val="22"/>
          <w:szCs w:val="22"/>
          <w:lang w:eastAsia="en-US"/>
        </w:rPr>
        <w:t>(Подпись)                       (Расшифровка подписи)</w:t>
      </w:r>
    </w:p>
    <w:p w:rsidR="00AB0C78" w:rsidRPr="001C5A45" w:rsidRDefault="00AB0C78" w:rsidP="00AB0C78">
      <w:pPr>
        <w:overflowPunct w:val="0"/>
        <w:spacing w:beforeAutospacing="1" w:afterAutospacing="1"/>
        <w:contextualSpacing/>
        <w:rPr>
          <w:kern w:val="2"/>
          <w:sz w:val="26"/>
          <w:szCs w:val="26"/>
          <w:lang w:eastAsia="en-US"/>
        </w:rPr>
      </w:pP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Дата: _______________ 20___ г.</w:t>
      </w:r>
    </w:p>
    <w:p w:rsidR="00AB0C78" w:rsidRPr="001C5A45" w:rsidRDefault="00AB0C78" w:rsidP="00AB0C78">
      <w:pPr>
        <w:overflowPunct w:val="0"/>
        <w:spacing w:beforeAutospacing="1" w:afterAutospacing="1"/>
        <w:contextualSpacing/>
        <w:rPr>
          <w:kern w:val="2"/>
          <w:sz w:val="26"/>
          <w:szCs w:val="26"/>
          <w:lang w:eastAsia="en-US"/>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7B1E5C" w:rsidRPr="00B71225" w:rsidRDefault="007B1E5C" w:rsidP="007B1E5C">
      <w:pPr>
        <w:jc w:val="center"/>
        <w:rPr>
          <w:color w:val="000000"/>
          <w:sz w:val="26"/>
          <w:szCs w:val="26"/>
        </w:rPr>
      </w:pPr>
      <w:r>
        <w:rPr>
          <w:color w:val="000000"/>
          <w:sz w:val="26"/>
          <w:szCs w:val="26"/>
        </w:rPr>
        <w:lastRenderedPageBreak/>
        <w:t xml:space="preserve">                                                                                            </w:t>
      </w:r>
      <w:r w:rsidRPr="00B71225">
        <w:rPr>
          <w:color w:val="000000"/>
          <w:sz w:val="26"/>
          <w:szCs w:val="26"/>
        </w:rPr>
        <w:t xml:space="preserve">ПРИЛОЖЕНИЕ № </w:t>
      </w:r>
      <w:r>
        <w:rPr>
          <w:color w:val="000000"/>
          <w:sz w:val="26"/>
          <w:szCs w:val="26"/>
        </w:rPr>
        <w:t>6.6</w:t>
      </w:r>
    </w:p>
    <w:p w:rsidR="007B1E5C" w:rsidRPr="002D5EE9" w:rsidRDefault="007B1E5C" w:rsidP="007B1E5C">
      <w:pPr>
        <w:ind w:left="4678"/>
        <w:jc w:val="center"/>
        <w:rPr>
          <w:color w:val="000000"/>
          <w:sz w:val="26"/>
          <w:szCs w:val="26"/>
        </w:rPr>
      </w:pPr>
      <w:r>
        <w:rPr>
          <w:color w:val="000000"/>
          <w:sz w:val="26"/>
          <w:szCs w:val="26"/>
        </w:rPr>
        <w:t xml:space="preserve">                  к Положению о проведении</w:t>
      </w:r>
    </w:p>
    <w:p w:rsidR="007B1E5C" w:rsidRDefault="007B1E5C" w:rsidP="007B1E5C">
      <w:pPr>
        <w:ind w:left="4678"/>
        <w:jc w:val="center"/>
        <w:rPr>
          <w:color w:val="000000"/>
          <w:sz w:val="26"/>
          <w:szCs w:val="26"/>
        </w:rPr>
      </w:pPr>
      <w:r>
        <w:rPr>
          <w:color w:val="000000"/>
          <w:sz w:val="26"/>
          <w:szCs w:val="26"/>
        </w:rPr>
        <w:t xml:space="preserve">                муниципального этапа конкурса</w:t>
      </w:r>
    </w:p>
    <w:p w:rsidR="007B1E5C" w:rsidRPr="002D5EE9" w:rsidRDefault="007B1E5C" w:rsidP="007B1E5C">
      <w:pPr>
        <w:ind w:left="4678"/>
        <w:jc w:val="center"/>
        <w:rPr>
          <w:color w:val="000000"/>
          <w:sz w:val="26"/>
          <w:szCs w:val="26"/>
        </w:rPr>
      </w:pPr>
      <w:r>
        <w:rPr>
          <w:color w:val="000000"/>
          <w:sz w:val="26"/>
          <w:szCs w:val="26"/>
        </w:rPr>
        <w:t xml:space="preserve">                «Женщина – хозяйка на земле»</w:t>
      </w:r>
    </w:p>
    <w:p w:rsidR="00AB0C78" w:rsidRPr="001C5A45" w:rsidRDefault="00AB0C78" w:rsidP="00AB0C78">
      <w:pPr>
        <w:overflowPunct w:val="0"/>
        <w:ind w:firstLine="6663"/>
        <w:jc w:val="center"/>
        <w:rPr>
          <w:kern w:val="2"/>
          <w:sz w:val="26"/>
          <w:szCs w:val="26"/>
          <w:lang w:eastAsia="en-US"/>
        </w:rPr>
      </w:pPr>
    </w:p>
    <w:p w:rsidR="00AB0C78" w:rsidRPr="001C5A45" w:rsidRDefault="00AB0C78" w:rsidP="00AB0C78">
      <w:pPr>
        <w:overflowPunct w:val="0"/>
        <w:spacing w:beforeAutospacing="1" w:afterAutospacing="1"/>
        <w:contextualSpacing/>
        <w:jc w:val="center"/>
        <w:rPr>
          <w:b/>
          <w:kern w:val="2"/>
          <w:sz w:val="26"/>
          <w:szCs w:val="26"/>
          <w:lang w:eastAsia="en-US"/>
        </w:rPr>
      </w:pPr>
      <w:r w:rsidRPr="001C5A45">
        <w:rPr>
          <w:b/>
          <w:kern w:val="2"/>
          <w:sz w:val="26"/>
          <w:szCs w:val="26"/>
          <w:lang w:eastAsia="en-US"/>
        </w:rPr>
        <w:t>ЛИСТ ОЦЕНКИ УЧАСТНИКОВ КОНКУРСА</w:t>
      </w:r>
    </w:p>
    <w:p w:rsidR="00AB0C78" w:rsidRPr="001C5A45" w:rsidRDefault="00AB0C78" w:rsidP="00AB0C78">
      <w:pPr>
        <w:overflowPunct w:val="0"/>
        <w:spacing w:beforeAutospacing="1" w:afterAutospacing="1"/>
        <w:contextualSpacing/>
        <w:jc w:val="center"/>
        <w:rPr>
          <w:kern w:val="2"/>
          <w:sz w:val="26"/>
          <w:szCs w:val="26"/>
          <w:lang w:eastAsia="en-US"/>
        </w:rPr>
      </w:pP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Муниципальное образование_________________________________________</w:t>
      </w:r>
      <w:r w:rsidR="00C352E1">
        <w:rPr>
          <w:kern w:val="2"/>
          <w:sz w:val="26"/>
          <w:szCs w:val="26"/>
          <w:lang w:eastAsia="en-US"/>
        </w:rPr>
        <w:t>____</w:t>
      </w: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Номинация________________________________________________________</w:t>
      </w:r>
      <w:r w:rsidR="00C352E1">
        <w:rPr>
          <w:kern w:val="2"/>
          <w:sz w:val="26"/>
          <w:szCs w:val="26"/>
          <w:lang w:eastAsia="en-US"/>
        </w:rPr>
        <w:t>____</w:t>
      </w: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Категория номинации_______________________________________________</w:t>
      </w:r>
      <w:r w:rsidR="00C352E1">
        <w:rPr>
          <w:kern w:val="2"/>
          <w:sz w:val="26"/>
          <w:szCs w:val="26"/>
          <w:lang w:eastAsia="en-US"/>
        </w:rPr>
        <w:t>____</w:t>
      </w:r>
    </w:p>
    <w:p w:rsidR="00AB0C78" w:rsidRPr="001C5A45" w:rsidRDefault="004A17F9" w:rsidP="00AB0C78">
      <w:pPr>
        <w:overflowPunct w:val="0"/>
        <w:spacing w:beforeAutospacing="1" w:afterAutospacing="1"/>
        <w:contextualSpacing/>
        <w:rPr>
          <w:kern w:val="2"/>
          <w:sz w:val="26"/>
          <w:szCs w:val="26"/>
          <w:lang w:eastAsia="en-US"/>
        </w:rPr>
      </w:pPr>
      <w:r>
        <w:rPr>
          <w:kern w:val="2"/>
          <w:sz w:val="26"/>
          <w:szCs w:val="26"/>
          <w:lang w:eastAsia="en-US"/>
        </w:rPr>
        <w:t>ФИО участников</w:t>
      </w:r>
      <w:r w:rsidR="00AB0C78" w:rsidRPr="001C5A45">
        <w:rPr>
          <w:kern w:val="2"/>
          <w:sz w:val="26"/>
          <w:szCs w:val="26"/>
          <w:lang w:eastAsia="en-US"/>
        </w:rPr>
        <w:t xml:space="preserve"> конкурса_________________________________________</w:t>
      </w:r>
      <w:r w:rsidR="00C352E1">
        <w:rPr>
          <w:kern w:val="2"/>
          <w:sz w:val="26"/>
          <w:szCs w:val="26"/>
          <w:lang w:eastAsia="en-US"/>
        </w:rPr>
        <w:t>____</w:t>
      </w:r>
      <w:r>
        <w:rPr>
          <w:kern w:val="2"/>
          <w:sz w:val="26"/>
          <w:szCs w:val="26"/>
          <w:lang w:eastAsia="en-US"/>
        </w:rPr>
        <w:t>__</w:t>
      </w:r>
    </w:p>
    <w:p w:rsidR="00AB0C78" w:rsidRPr="00711866" w:rsidRDefault="00AB0C78" w:rsidP="00AB0C78">
      <w:pPr>
        <w:overflowPunct w:val="0"/>
        <w:spacing w:beforeAutospacing="1" w:afterAutospacing="1"/>
        <w:contextualSpacing/>
        <w:rPr>
          <w:kern w:val="2"/>
          <w:sz w:val="28"/>
          <w:szCs w:val="28"/>
          <w:lang w:eastAsia="en-US"/>
        </w:rPr>
      </w:pPr>
    </w:p>
    <w:tbl>
      <w:tblPr>
        <w:tblStyle w:val="a7"/>
        <w:tblW w:w="0" w:type="auto"/>
        <w:jc w:val="center"/>
        <w:tblLook w:val="04A0" w:firstRow="1" w:lastRow="0" w:firstColumn="1" w:lastColumn="0" w:noHBand="0" w:noVBand="1"/>
      </w:tblPr>
      <w:tblGrid>
        <w:gridCol w:w="655"/>
        <w:gridCol w:w="4025"/>
        <w:gridCol w:w="2614"/>
        <w:gridCol w:w="2277"/>
      </w:tblGrid>
      <w:tr w:rsidR="001C5A45" w:rsidRPr="00DE6B5E"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5" w:type="dxa"/>
          </w:tcPr>
          <w:p w:rsidR="001C5A45" w:rsidRPr="00DE6B5E" w:rsidRDefault="001C5A45" w:rsidP="0042643C">
            <w:pPr>
              <w:overflowPunct w:val="0"/>
              <w:spacing w:after="200" w:line="276" w:lineRule="auto"/>
              <w:jc w:val="center"/>
              <w:rPr>
                <w:kern w:val="2"/>
                <w:sz w:val="26"/>
                <w:szCs w:val="26"/>
                <w:lang w:eastAsia="en-US"/>
              </w:rPr>
            </w:pPr>
            <w:r w:rsidRPr="00DE6B5E">
              <w:rPr>
                <w:kern w:val="2"/>
                <w:sz w:val="26"/>
                <w:szCs w:val="26"/>
                <w:lang w:eastAsia="en-US"/>
              </w:rPr>
              <w:t>Критерий оценки</w:t>
            </w:r>
          </w:p>
        </w:tc>
        <w:tc>
          <w:tcPr>
            <w:tcW w:w="2614"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соответствует</w:t>
            </w:r>
          </w:p>
        </w:tc>
        <w:tc>
          <w:tcPr>
            <w:tcW w:w="2277"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не соответствует</w:t>
            </w: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5" w:type="dxa"/>
          </w:tcPr>
          <w:p w:rsidR="001C5A45" w:rsidRPr="00711866" w:rsidRDefault="001C5A45" w:rsidP="00B12A39">
            <w:pPr>
              <w:overflowPunct w:val="0"/>
              <w:spacing w:after="200" w:line="276" w:lineRule="auto"/>
              <w:jc w:val="center"/>
              <w:rPr>
                <w:kern w:val="2"/>
                <w:sz w:val="24"/>
                <w:szCs w:val="24"/>
                <w:lang w:eastAsia="en-US"/>
              </w:rPr>
            </w:pPr>
            <w:r>
              <w:rPr>
                <w:kern w:val="2"/>
                <w:sz w:val="24"/>
                <w:szCs w:val="24"/>
                <w:lang w:eastAsia="en-US"/>
              </w:rPr>
              <w:t>1. Критерии по номинации                       «Наше село – наше наследие и туристический потенциал»</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1.1.</w:t>
            </w:r>
          </w:p>
        </w:tc>
        <w:tc>
          <w:tcPr>
            <w:tcW w:w="4025" w:type="dxa"/>
          </w:tcPr>
          <w:p w:rsidR="001C5A45" w:rsidRPr="00B12A39" w:rsidRDefault="001C5A45" w:rsidP="00B12A39">
            <w:pPr>
              <w:pStyle w:val="a5"/>
              <w:jc w:val="both"/>
              <w:rPr>
                <w:rFonts w:ascii="Times New Roman" w:hAnsi="Times New Roman" w:cs="Times New Roman"/>
                <w:sz w:val="24"/>
                <w:szCs w:val="24"/>
              </w:rPr>
            </w:pPr>
            <w:r w:rsidRPr="00B12A39">
              <w:rPr>
                <w:rFonts w:ascii="Times New Roman" w:hAnsi="Times New Roman" w:cs="Times New Roman"/>
                <w:sz w:val="24"/>
                <w:szCs w:val="24"/>
              </w:rPr>
              <w:t>число участников коллектива, выступающего участником</w:t>
            </w:r>
            <w:r>
              <w:rPr>
                <w:rFonts w:ascii="Times New Roman" w:hAnsi="Times New Roman" w:cs="Times New Roman"/>
                <w:sz w:val="24"/>
                <w:szCs w:val="24"/>
              </w:rPr>
              <w:t xml:space="preserve"> конкурса, </w:t>
            </w:r>
            <w:r w:rsidRPr="00B12A39">
              <w:rPr>
                <w:rFonts w:ascii="Times New Roman" w:hAnsi="Times New Roman" w:cs="Times New Roman"/>
                <w:sz w:val="24"/>
                <w:szCs w:val="24"/>
              </w:rPr>
              <w:t>не ограничивается;</w:t>
            </w:r>
          </w:p>
          <w:p w:rsidR="001C5A45" w:rsidRPr="00B12A39" w:rsidRDefault="001C5A45" w:rsidP="00B12A39">
            <w:pPr>
              <w:pStyle w:val="a5"/>
              <w:jc w:val="both"/>
              <w:rPr>
                <w:rFonts w:ascii="Times New Roman" w:hAnsi="Times New Roman" w:cs="Times New Roman"/>
                <w:kern w:val="2"/>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1.2.</w:t>
            </w:r>
          </w:p>
        </w:tc>
        <w:tc>
          <w:tcPr>
            <w:tcW w:w="4025" w:type="dxa"/>
          </w:tcPr>
          <w:p w:rsidR="001C5A45" w:rsidRPr="00B12A39" w:rsidRDefault="001C5A45" w:rsidP="00B12A39">
            <w:pPr>
              <w:pStyle w:val="a5"/>
              <w:jc w:val="both"/>
              <w:rPr>
                <w:rFonts w:ascii="Times New Roman" w:hAnsi="Times New Roman" w:cs="Times New Roman"/>
                <w:sz w:val="24"/>
                <w:szCs w:val="24"/>
              </w:rPr>
            </w:pPr>
            <w:r w:rsidRPr="00B12A39">
              <w:rPr>
                <w:rFonts w:ascii="Times New Roman" w:hAnsi="Times New Roman" w:cs="Times New Roman"/>
                <w:sz w:val="24"/>
                <w:szCs w:val="24"/>
              </w:rPr>
              <w:t xml:space="preserve"> достижения в областях – туризм, культура, народное творчество;</w:t>
            </w:r>
          </w:p>
          <w:p w:rsidR="001C5A45" w:rsidRPr="00B12A39" w:rsidRDefault="001C5A45" w:rsidP="00B12A39">
            <w:pPr>
              <w:pStyle w:val="a5"/>
              <w:jc w:val="both"/>
              <w:rPr>
                <w:rFonts w:ascii="Times New Roman" w:hAnsi="Times New Roman" w:cs="Times New Roman"/>
                <w:kern w:val="2"/>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1.3.</w:t>
            </w:r>
          </w:p>
        </w:tc>
        <w:tc>
          <w:tcPr>
            <w:tcW w:w="4025" w:type="dxa"/>
          </w:tcPr>
          <w:p w:rsidR="001C5A45" w:rsidRPr="00B12A39" w:rsidRDefault="001C5A45" w:rsidP="00B12A39">
            <w:pPr>
              <w:pStyle w:val="a5"/>
              <w:jc w:val="both"/>
              <w:rPr>
                <w:rFonts w:ascii="Times New Roman" w:hAnsi="Times New Roman" w:cs="Times New Roman"/>
                <w:sz w:val="24"/>
                <w:szCs w:val="24"/>
              </w:rPr>
            </w:pPr>
            <w:r w:rsidRPr="00B12A39">
              <w:rPr>
                <w:rFonts w:ascii="Times New Roman" w:hAnsi="Times New Roman" w:cs="Times New Roman"/>
                <w:sz w:val="24"/>
                <w:szCs w:val="24"/>
              </w:rPr>
              <w:t xml:space="preserve"> участие и выступление в рамках общественных слушаний, форумах, встречах с населением;</w:t>
            </w:r>
          </w:p>
          <w:p w:rsidR="001C5A45" w:rsidRPr="00B12A39" w:rsidRDefault="001C5A45" w:rsidP="00B12A39">
            <w:pPr>
              <w:pStyle w:val="a5"/>
              <w:jc w:val="both"/>
              <w:rPr>
                <w:rFonts w:ascii="Times New Roman" w:hAnsi="Times New Roman" w:cs="Times New Roman"/>
                <w:kern w:val="2"/>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1.4.</w:t>
            </w:r>
          </w:p>
        </w:tc>
        <w:tc>
          <w:tcPr>
            <w:tcW w:w="4025" w:type="dxa"/>
          </w:tcPr>
          <w:p w:rsidR="001C5A45" w:rsidRPr="00B12A39" w:rsidRDefault="001C5A45" w:rsidP="00B12A39">
            <w:pPr>
              <w:pStyle w:val="a5"/>
              <w:jc w:val="both"/>
              <w:rPr>
                <w:rFonts w:ascii="Times New Roman" w:hAnsi="Times New Roman" w:cs="Times New Roman"/>
                <w:sz w:val="24"/>
                <w:szCs w:val="24"/>
              </w:rPr>
            </w:pPr>
            <w:r w:rsidRPr="00B12A39">
              <w:rPr>
                <w:rFonts w:ascii="Times New Roman" w:hAnsi="Times New Roman" w:cs="Times New Roman"/>
                <w:sz w:val="24"/>
                <w:szCs w:val="24"/>
              </w:rPr>
              <w:t xml:space="preserve"> участие в инновационных и благотворительных проектах;</w:t>
            </w:r>
          </w:p>
          <w:p w:rsidR="001C5A45" w:rsidRPr="00B12A39" w:rsidRDefault="001C5A45" w:rsidP="00B12A39">
            <w:pPr>
              <w:pStyle w:val="a5"/>
              <w:jc w:val="both"/>
              <w:rPr>
                <w:rFonts w:ascii="Times New Roman" w:hAnsi="Times New Roman" w:cs="Times New Roman"/>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1.5.</w:t>
            </w:r>
          </w:p>
        </w:tc>
        <w:tc>
          <w:tcPr>
            <w:tcW w:w="4025" w:type="dxa"/>
          </w:tcPr>
          <w:p w:rsidR="001C5A45" w:rsidRPr="00B12A39" w:rsidRDefault="001C5A45" w:rsidP="00B12A39">
            <w:pPr>
              <w:pStyle w:val="a5"/>
              <w:jc w:val="both"/>
              <w:rPr>
                <w:rFonts w:ascii="Times New Roman" w:hAnsi="Times New Roman" w:cs="Times New Roman"/>
                <w:sz w:val="24"/>
                <w:szCs w:val="24"/>
              </w:rPr>
            </w:pPr>
            <w:r w:rsidRPr="00B12A39">
              <w:rPr>
                <w:rFonts w:ascii="Times New Roman" w:hAnsi="Times New Roman" w:cs="Times New Roman"/>
                <w:sz w:val="24"/>
                <w:szCs w:val="24"/>
              </w:rPr>
              <w:t xml:space="preserve"> выдвижение и реализация общественных инициатив,</w:t>
            </w:r>
            <w:r>
              <w:rPr>
                <w:rFonts w:ascii="Times New Roman" w:hAnsi="Times New Roman" w:cs="Times New Roman"/>
                <w:sz w:val="24"/>
                <w:szCs w:val="24"/>
              </w:rPr>
              <w:t xml:space="preserve"> направленных </w:t>
            </w:r>
            <w:r w:rsidRPr="00B12A39">
              <w:rPr>
                <w:rFonts w:ascii="Times New Roman" w:hAnsi="Times New Roman" w:cs="Times New Roman"/>
                <w:sz w:val="24"/>
                <w:szCs w:val="24"/>
              </w:rPr>
              <w:t>на решение проблем жизнедеятельности села;</w:t>
            </w:r>
          </w:p>
          <w:p w:rsidR="001C5A45" w:rsidRPr="00B12A39" w:rsidRDefault="001C5A45" w:rsidP="00B12A39">
            <w:pPr>
              <w:pStyle w:val="a5"/>
              <w:jc w:val="both"/>
              <w:rPr>
                <w:rFonts w:ascii="Times New Roman" w:hAnsi="Times New Roman" w:cs="Times New Roman"/>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1.6.</w:t>
            </w:r>
          </w:p>
        </w:tc>
        <w:tc>
          <w:tcPr>
            <w:tcW w:w="4025" w:type="dxa"/>
          </w:tcPr>
          <w:p w:rsidR="001C5A45" w:rsidRPr="00B12A39" w:rsidRDefault="001C5A45" w:rsidP="00B12A39">
            <w:pPr>
              <w:pStyle w:val="a5"/>
              <w:jc w:val="both"/>
              <w:rPr>
                <w:rFonts w:ascii="Times New Roman" w:hAnsi="Times New Roman" w:cs="Times New Roman"/>
                <w:sz w:val="24"/>
                <w:szCs w:val="24"/>
              </w:rPr>
            </w:pPr>
            <w:r w:rsidRPr="00B12A39">
              <w:rPr>
                <w:rFonts w:ascii="Times New Roman" w:hAnsi="Times New Roman" w:cs="Times New Roman"/>
                <w:sz w:val="24"/>
                <w:szCs w:val="24"/>
              </w:rPr>
              <w:t xml:space="preserve"> участие в обустройстве своего села: малых архитектурных форм, мест отдыха, культурных объектов;</w:t>
            </w:r>
          </w:p>
          <w:p w:rsidR="001C5A45" w:rsidRPr="00B12A39" w:rsidRDefault="001C5A45" w:rsidP="00B12A39">
            <w:pPr>
              <w:pStyle w:val="a5"/>
              <w:jc w:val="both"/>
              <w:rPr>
                <w:rFonts w:ascii="Times New Roman" w:hAnsi="Times New Roman" w:cs="Times New Roman"/>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1.7.</w:t>
            </w:r>
          </w:p>
        </w:tc>
        <w:tc>
          <w:tcPr>
            <w:tcW w:w="4025" w:type="dxa"/>
          </w:tcPr>
          <w:p w:rsidR="001C5A45" w:rsidRPr="00B12A39" w:rsidRDefault="001C5A45" w:rsidP="00B12A39">
            <w:pPr>
              <w:pStyle w:val="a5"/>
              <w:jc w:val="both"/>
              <w:rPr>
                <w:rFonts w:ascii="Times New Roman" w:hAnsi="Times New Roman" w:cs="Times New Roman"/>
                <w:sz w:val="24"/>
                <w:szCs w:val="24"/>
              </w:rPr>
            </w:pPr>
            <w:r w:rsidRPr="00B12A39">
              <w:rPr>
                <w:rFonts w:ascii="Times New Roman" w:hAnsi="Times New Roman" w:cs="Times New Roman"/>
                <w:sz w:val="24"/>
                <w:szCs w:val="24"/>
              </w:rPr>
              <w:t xml:space="preserve"> сохранение традиций и продвижение своего села;</w:t>
            </w:r>
          </w:p>
          <w:p w:rsidR="001C5A45" w:rsidRPr="00B12A39" w:rsidRDefault="001C5A45" w:rsidP="00B12A39">
            <w:pPr>
              <w:pStyle w:val="a5"/>
              <w:jc w:val="both"/>
              <w:rPr>
                <w:rFonts w:ascii="Times New Roman" w:hAnsi="Times New Roman" w:cs="Times New Roman"/>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1.8.</w:t>
            </w:r>
          </w:p>
        </w:tc>
        <w:tc>
          <w:tcPr>
            <w:tcW w:w="4025" w:type="dxa"/>
          </w:tcPr>
          <w:p w:rsidR="001C5A45" w:rsidRPr="00B12A39" w:rsidRDefault="001C5A45" w:rsidP="00B12A39">
            <w:pPr>
              <w:pStyle w:val="a5"/>
              <w:jc w:val="both"/>
              <w:rPr>
                <w:rFonts w:ascii="Times New Roman" w:hAnsi="Times New Roman" w:cs="Times New Roman"/>
                <w:sz w:val="24"/>
                <w:szCs w:val="24"/>
              </w:rPr>
            </w:pPr>
            <w:r w:rsidRPr="00B12A39">
              <w:rPr>
                <w:rFonts w:ascii="Times New Roman" w:hAnsi="Times New Roman" w:cs="Times New Roman"/>
                <w:sz w:val="24"/>
                <w:szCs w:val="24"/>
              </w:rPr>
              <w:t xml:space="preserve"> медиаактивность (ведение «Интернет» сайта, группы в социальных сетях).</w:t>
            </w:r>
          </w:p>
          <w:p w:rsidR="001C5A45" w:rsidRPr="00B12A39" w:rsidRDefault="001C5A45" w:rsidP="00B12A39">
            <w:pPr>
              <w:pStyle w:val="a5"/>
              <w:jc w:val="both"/>
              <w:rPr>
                <w:rFonts w:ascii="Times New Roman" w:hAnsi="Times New Roman" w:cs="Times New Roman"/>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p>
        </w:tc>
        <w:tc>
          <w:tcPr>
            <w:tcW w:w="402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2. Критерии к видеоролику</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lastRenderedPageBreak/>
              <w:t>2.</w:t>
            </w:r>
            <w:r w:rsidRPr="00711866">
              <w:rPr>
                <w:kern w:val="2"/>
                <w:sz w:val="24"/>
                <w:szCs w:val="24"/>
                <w:lang w:eastAsia="en-US"/>
              </w:rPr>
              <w:t>1</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Отражение в ролике тематики выбранной номинации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2</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Аргументированность и глубина раскрытия темы, ясность представления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3</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Креативность видеоролика (новизна идеи, оригинальность, гибкость мышления)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4</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Направленность на развитие</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5</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Социальная значимость</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6</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Информативность</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7</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Аудиовизуальное качество видеосъёмки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8</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Уровень владения специальными выразительными средствами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9</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Эстетичность работы</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bl>
    <w:p w:rsidR="00AB0C78" w:rsidRPr="00711866" w:rsidRDefault="00AB0C78" w:rsidP="00AB0C78">
      <w:pPr>
        <w:overflowPunct w:val="0"/>
        <w:spacing w:beforeAutospacing="1" w:afterAutospacing="1"/>
        <w:contextualSpacing/>
        <w:jc w:val="center"/>
        <w:rPr>
          <w:kern w:val="2"/>
          <w:sz w:val="28"/>
          <w:szCs w:val="28"/>
          <w:lang w:eastAsia="en-US"/>
        </w:rPr>
      </w:pPr>
    </w:p>
    <w:p w:rsid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 xml:space="preserve">Член организационного комитета   </w:t>
      </w:r>
    </w:p>
    <w:p w:rsidR="00AB0C78" w:rsidRPr="001C5A45" w:rsidRDefault="00AB0C78" w:rsidP="00AB0C78">
      <w:pPr>
        <w:overflowPunct w:val="0"/>
        <w:spacing w:beforeAutospacing="1" w:afterAutospacing="1"/>
        <w:contextualSpacing/>
        <w:rPr>
          <w:kern w:val="2"/>
          <w:sz w:val="26"/>
          <w:szCs w:val="26"/>
          <w:lang w:eastAsia="en-US"/>
        </w:rPr>
      </w:pPr>
      <w:r w:rsidRPr="001C5A45">
        <w:rPr>
          <w:kern w:val="2"/>
          <w:sz w:val="26"/>
          <w:szCs w:val="26"/>
          <w:lang w:eastAsia="en-US"/>
        </w:rPr>
        <w:t>__________________/______________________</w:t>
      </w:r>
    </w:p>
    <w:p w:rsidR="00AB0C78" w:rsidRPr="001C5A45" w:rsidRDefault="00AB0C78" w:rsidP="00AB0C78">
      <w:pPr>
        <w:overflowPunct w:val="0"/>
        <w:spacing w:beforeAutospacing="1" w:afterAutospacing="1"/>
        <w:contextualSpacing/>
        <w:rPr>
          <w:kern w:val="2"/>
          <w:sz w:val="22"/>
          <w:szCs w:val="22"/>
          <w:lang w:eastAsia="en-US"/>
        </w:rPr>
      </w:pPr>
      <w:r w:rsidRPr="001C5A45">
        <w:rPr>
          <w:kern w:val="2"/>
          <w:sz w:val="22"/>
          <w:szCs w:val="22"/>
          <w:lang w:eastAsia="en-US"/>
        </w:rPr>
        <w:t xml:space="preserve">        (Подпись)                       (Расшифровка подписи)</w:t>
      </w:r>
    </w:p>
    <w:p w:rsidR="00AB0C78" w:rsidRPr="001C5A45" w:rsidRDefault="00AB0C78" w:rsidP="00AB0C78">
      <w:pPr>
        <w:overflowPunct w:val="0"/>
        <w:spacing w:beforeAutospacing="1" w:afterAutospacing="1"/>
        <w:contextualSpacing/>
        <w:rPr>
          <w:kern w:val="2"/>
          <w:sz w:val="26"/>
          <w:szCs w:val="26"/>
          <w:lang w:eastAsia="en-US"/>
        </w:rPr>
      </w:pPr>
    </w:p>
    <w:p w:rsidR="00AB0C78" w:rsidRPr="00711866" w:rsidRDefault="00AB0C78" w:rsidP="00AB0C78">
      <w:pPr>
        <w:overflowPunct w:val="0"/>
        <w:spacing w:beforeAutospacing="1" w:afterAutospacing="1"/>
        <w:contextualSpacing/>
        <w:rPr>
          <w:kern w:val="2"/>
          <w:sz w:val="28"/>
          <w:szCs w:val="28"/>
          <w:lang w:eastAsia="en-US"/>
        </w:rPr>
      </w:pPr>
      <w:r w:rsidRPr="001C5A45">
        <w:rPr>
          <w:kern w:val="2"/>
          <w:sz w:val="26"/>
          <w:szCs w:val="26"/>
          <w:lang w:eastAsia="en-US"/>
        </w:rPr>
        <w:t>Дата: _______________ 20___ г</w:t>
      </w:r>
      <w:r w:rsidRPr="00711866">
        <w:rPr>
          <w:kern w:val="2"/>
          <w:sz w:val="28"/>
          <w:szCs w:val="28"/>
          <w:lang w:eastAsia="en-US"/>
        </w:rPr>
        <w:t>.</w:t>
      </w:r>
    </w:p>
    <w:p w:rsidR="00AB0C78" w:rsidRPr="00711866" w:rsidRDefault="00AB0C78" w:rsidP="00AB0C78">
      <w:pPr>
        <w:overflowPunct w:val="0"/>
        <w:spacing w:beforeAutospacing="1" w:afterAutospacing="1"/>
        <w:contextualSpacing/>
        <w:rPr>
          <w:kern w:val="2"/>
          <w:sz w:val="28"/>
          <w:szCs w:val="28"/>
          <w:lang w:eastAsia="en-US"/>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AB0C78" w:rsidRDefault="00AB0C78"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7B1E5C" w:rsidRPr="00B71225" w:rsidRDefault="007B1E5C" w:rsidP="007B1E5C">
      <w:pPr>
        <w:jc w:val="center"/>
        <w:rPr>
          <w:color w:val="000000"/>
          <w:sz w:val="26"/>
          <w:szCs w:val="26"/>
        </w:rPr>
      </w:pPr>
      <w:r>
        <w:rPr>
          <w:color w:val="000000"/>
          <w:sz w:val="26"/>
          <w:szCs w:val="26"/>
        </w:rPr>
        <w:lastRenderedPageBreak/>
        <w:t xml:space="preserve">                                                                                            </w:t>
      </w:r>
      <w:r w:rsidRPr="00B71225">
        <w:rPr>
          <w:color w:val="000000"/>
          <w:sz w:val="26"/>
          <w:szCs w:val="26"/>
        </w:rPr>
        <w:t xml:space="preserve">ПРИЛОЖЕНИЕ № </w:t>
      </w:r>
      <w:r>
        <w:rPr>
          <w:color w:val="000000"/>
          <w:sz w:val="26"/>
          <w:szCs w:val="26"/>
        </w:rPr>
        <w:t>6.7</w:t>
      </w:r>
    </w:p>
    <w:p w:rsidR="007B1E5C" w:rsidRPr="002D5EE9" w:rsidRDefault="007B1E5C" w:rsidP="007B1E5C">
      <w:pPr>
        <w:ind w:left="4678"/>
        <w:jc w:val="center"/>
        <w:rPr>
          <w:color w:val="000000"/>
          <w:sz w:val="26"/>
          <w:szCs w:val="26"/>
        </w:rPr>
      </w:pPr>
      <w:r>
        <w:rPr>
          <w:color w:val="000000"/>
          <w:sz w:val="26"/>
          <w:szCs w:val="26"/>
        </w:rPr>
        <w:t xml:space="preserve">                  к Положению о проведении</w:t>
      </w:r>
    </w:p>
    <w:p w:rsidR="007B1E5C" w:rsidRDefault="007B1E5C" w:rsidP="007B1E5C">
      <w:pPr>
        <w:ind w:left="4678"/>
        <w:jc w:val="center"/>
        <w:rPr>
          <w:color w:val="000000"/>
          <w:sz w:val="26"/>
          <w:szCs w:val="26"/>
        </w:rPr>
      </w:pPr>
      <w:r>
        <w:rPr>
          <w:color w:val="000000"/>
          <w:sz w:val="26"/>
          <w:szCs w:val="26"/>
        </w:rPr>
        <w:t xml:space="preserve">                муниципального этапа конкурса</w:t>
      </w:r>
    </w:p>
    <w:p w:rsidR="007B1E5C" w:rsidRPr="002D5EE9" w:rsidRDefault="007B1E5C" w:rsidP="007B1E5C">
      <w:pPr>
        <w:ind w:left="4678"/>
        <w:jc w:val="center"/>
        <w:rPr>
          <w:color w:val="000000"/>
          <w:sz w:val="26"/>
          <w:szCs w:val="26"/>
        </w:rPr>
      </w:pPr>
      <w:r>
        <w:rPr>
          <w:color w:val="000000"/>
          <w:sz w:val="26"/>
          <w:szCs w:val="26"/>
        </w:rPr>
        <w:t xml:space="preserve">                «Женщина – хозяйка на земле»</w:t>
      </w:r>
    </w:p>
    <w:p w:rsidR="00B12A39" w:rsidRPr="001C5A45" w:rsidRDefault="00B12A39" w:rsidP="00B12A39">
      <w:pPr>
        <w:overflowPunct w:val="0"/>
        <w:ind w:firstLine="6663"/>
        <w:jc w:val="center"/>
        <w:rPr>
          <w:kern w:val="2"/>
          <w:sz w:val="26"/>
          <w:szCs w:val="26"/>
          <w:lang w:eastAsia="en-US"/>
        </w:rPr>
      </w:pPr>
    </w:p>
    <w:p w:rsidR="00B12A39" w:rsidRPr="001C5A45" w:rsidRDefault="00B12A39" w:rsidP="00B12A39">
      <w:pPr>
        <w:overflowPunct w:val="0"/>
        <w:spacing w:beforeAutospacing="1" w:afterAutospacing="1"/>
        <w:contextualSpacing/>
        <w:jc w:val="center"/>
        <w:rPr>
          <w:b/>
          <w:kern w:val="2"/>
          <w:sz w:val="26"/>
          <w:szCs w:val="26"/>
          <w:lang w:eastAsia="en-US"/>
        </w:rPr>
      </w:pPr>
      <w:r w:rsidRPr="001C5A45">
        <w:rPr>
          <w:b/>
          <w:kern w:val="2"/>
          <w:sz w:val="26"/>
          <w:szCs w:val="26"/>
          <w:lang w:eastAsia="en-US"/>
        </w:rPr>
        <w:t>ЛИСТ ОЦЕНКИ УЧАСТНИКОВ КОНКУРСА</w:t>
      </w:r>
    </w:p>
    <w:p w:rsidR="00B12A39" w:rsidRPr="001C5A45" w:rsidRDefault="00B12A39" w:rsidP="00B12A39">
      <w:pPr>
        <w:overflowPunct w:val="0"/>
        <w:spacing w:beforeAutospacing="1" w:afterAutospacing="1"/>
        <w:contextualSpacing/>
        <w:jc w:val="center"/>
        <w:rPr>
          <w:kern w:val="2"/>
          <w:sz w:val="26"/>
          <w:szCs w:val="26"/>
          <w:lang w:eastAsia="en-US"/>
        </w:rPr>
      </w:pPr>
    </w:p>
    <w:p w:rsidR="00B12A39" w:rsidRP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Муниципальное образование_________________________________________</w:t>
      </w:r>
      <w:r w:rsidR="00C352E1">
        <w:rPr>
          <w:kern w:val="2"/>
          <w:sz w:val="26"/>
          <w:szCs w:val="26"/>
          <w:lang w:eastAsia="en-US"/>
        </w:rPr>
        <w:t>___</w:t>
      </w:r>
    </w:p>
    <w:p w:rsidR="00B12A39" w:rsidRP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Номинация_______________________________________________________</w:t>
      </w:r>
      <w:r w:rsidR="00C352E1">
        <w:rPr>
          <w:kern w:val="2"/>
          <w:sz w:val="26"/>
          <w:szCs w:val="26"/>
          <w:lang w:eastAsia="en-US"/>
        </w:rPr>
        <w:t>___</w:t>
      </w:r>
      <w:r w:rsidRPr="001C5A45">
        <w:rPr>
          <w:kern w:val="2"/>
          <w:sz w:val="26"/>
          <w:szCs w:val="26"/>
          <w:lang w:eastAsia="en-US"/>
        </w:rPr>
        <w:t>_</w:t>
      </w:r>
    </w:p>
    <w:p w:rsidR="00B12A39" w:rsidRP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Категория номинации_______________________________________________</w:t>
      </w:r>
      <w:r w:rsidR="00C352E1">
        <w:rPr>
          <w:kern w:val="2"/>
          <w:sz w:val="26"/>
          <w:szCs w:val="26"/>
          <w:lang w:eastAsia="en-US"/>
        </w:rPr>
        <w:t>___</w:t>
      </w:r>
    </w:p>
    <w:p w:rsidR="00B12A39" w:rsidRPr="00711866" w:rsidRDefault="004A17F9" w:rsidP="00B12A39">
      <w:pPr>
        <w:overflowPunct w:val="0"/>
        <w:spacing w:beforeAutospacing="1" w:afterAutospacing="1"/>
        <w:contextualSpacing/>
        <w:rPr>
          <w:kern w:val="2"/>
          <w:sz w:val="28"/>
          <w:szCs w:val="28"/>
          <w:lang w:eastAsia="en-US"/>
        </w:rPr>
      </w:pPr>
      <w:r>
        <w:rPr>
          <w:kern w:val="2"/>
          <w:sz w:val="26"/>
          <w:szCs w:val="26"/>
          <w:lang w:eastAsia="en-US"/>
        </w:rPr>
        <w:t>ФИО участников</w:t>
      </w:r>
      <w:r w:rsidR="00B12A39" w:rsidRPr="001C5A45">
        <w:rPr>
          <w:kern w:val="2"/>
          <w:sz w:val="26"/>
          <w:szCs w:val="26"/>
          <w:lang w:eastAsia="en-US"/>
        </w:rPr>
        <w:t xml:space="preserve"> конкурса_________________________________________</w:t>
      </w:r>
      <w:r w:rsidR="00C352E1">
        <w:rPr>
          <w:kern w:val="2"/>
          <w:sz w:val="26"/>
          <w:szCs w:val="26"/>
          <w:lang w:eastAsia="en-US"/>
        </w:rPr>
        <w:t>___</w:t>
      </w:r>
      <w:r>
        <w:rPr>
          <w:kern w:val="2"/>
          <w:sz w:val="26"/>
          <w:szCs w:val="26"/>
          <w:lang w:eastAsia="en-US"/>
        </w:rPr>
        <w:t>__</w:t>
      </w:r>
    </w:p>
    <w:p w:rsidR="00B12A39" w:rsidRPr="00711866" w:rsidRDefault="00B12A39" w:rsidP="00B12A39">
      <w:pPr>
        <w:overflowPunct w:val="0"/>
        <w:spacing w:beforeAutospacing="1" w:afterAutospacing="1"/>
        <w:contextualSpacing/>
        <w:rPr>
          <w:kern w:val="2"/>
          <w:sz w:val="28"/>
          <w:szCs w:val="28"/>
          <w:lang w:eastAsia="en-US"/>
        </w:rPr>
      </w:pPr>
    </w:p>
    <w:tbl>
      <w:tblPr>
        <w:tblStyle w:val="a7"/>
        <w:tblW w:w="0" w:type="auto"/>
        <w:jc w:val="center"/>
        <w:tblLook w:val="04A0" w:firstRow="1" w:lastRow="0" w:firstColumn="1" w:lastColumn="0" w:noHBand="0" w:noVBand="1"/>
      </w:tblPr>
      <w:tblGrid>
        <w:gridCol w:w="655"/>
        <w:gridCol w:w="4025"/>
        <w:gridCol w:w="2614"/>
        <w:gridCol w:w="2277"/>
      </w:tblGrid>
      <w:tr w:rsidR="001C5A45" w:rsidRPr="00DE6B5E"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5" w:type="dxa"/>
          </w:tcPr>
          <w:p w:rsidR="001C5A45" w:rsidRPr="00DE6B5E" w:rsidRDefault="001C5A45" w:rsidP="0042643C">
            <w:pPr>
              <w:overflowPunct w:val="0"/>
              <w:spacing w:after="200" w:line="276" w:lineRule="auto"/>
              <w:jc w:val="center"/>
              <w:rPr>
                <w:kern w:val="2"/>
                <w:sz w:val="26"/>
                <w:szCs w:val="26"/>
                <w:lang w:eastAsia="en-US"/>
              </w:rPr>
            </w:pPr>
            <w:r w:rsidRPr="00DE6B5E">
              <w:rPr>
                <w:kern w:val="2"/>
                <w:sz w:val="26"/>
                <w:szCs w:val="26"/>
                <w:lang w:eastAsia="en-US"/>
              </w:rPr>
              <w:t>Критерий оценки</w:t>
            </w:r>
          </w:p>
        </w:tc>
        <w:tc>
          <w:tcPr>
            <w:tcW w:w="2614"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соответствует</w:t>
            </w:r>
          </w:p>
        </w:tc>
        <w:tc>
          <w:tcPr>
            <w:tcW w:w="2277"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не соответствует</w:t>
            </w: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5" w:type="dxa"/>
          </w:tcPr>
          <w:p w:rsidR="001C5A45" w:rsidRPr="00711866" w:rsidRDefault="001C5A45" w:rsidP="00B12A39">
            <w:pPr>
              <w:overflowPunct w:val="0"/>
              <w:spacing w:after="200" w:line="276" w:lineRule="auto"/>
              <w:jc w:val="center"/>
              <w:rPr>
                <w:kern w:val="2"/>
                <w:sz w:val="24"/>
                <w:szCs w:val="24"/>
                <w:lang w:eastAsia="en-US"/>
              </w:rPr>
            </w:pPr>
            <w:r>
              <w:rPr>
                <w:kern w:val="2"/>
                <w:sz w:val="24"/>
                <w:szCs w:val="24"/>
                <w:lang w:eastAsia="en-US"/>
              </w:rPr>
              <w:t>1. Критерии по номинации                       «Наше село – самая здоровая и спортивная территория»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1.1.</w:t>
            </w:r>
          </w:p>
        </w:tc>
        <w:tc>
          <w:tcPr>
            <w:tcW w:w="4025" w:type="dxa"/>
          </w:tcPr>
          <w:p w:rsidR="001C5A45" w:rsidRPr="00F93571" w:rsidRDefault="001C5A45" w:rsidP="00F93571">
            <w:pPr>
              <w:pStyle w:val="a5"/>
              <w:jc w:val="both"/>
              <w:rPr>
                <w:rFonts w:ascii="Times New Roman" w:hAnsi="Times New Roman" w:cs="Times New Roman"/>
                <w:sz w:val="24"/>
                <w:szCs w:val="24"/>
              </w:rPr>
            </w:pPr>
            <w:r w:rsidRPr="00F93571">
              <w:rPr>
                <w:rFonts w:ascii="Times New Roman" w:hAnsi="Times New Roman" w:cs="Times New Roman"/>
                <w:sz w:val="24"/>
                <w:szCs w:val="24"/>
              </w:rPr>
              <w:t xml:space="preserve"> число участников коллектива, выступающего участником</w:t>
            </w:r>
            <w:r>
              <w:rPr>
                <w:rFonts w:ascii="Times New Roman" w:hAnsi="Times New Roman" w:cs="Times New Roman"/>
                <w:sz w:val="24"/>
                <w:szCs w:val="24"/>
              </w:rPr>
              <w:t xml:space="preserve"> конкурса, </w:t>
            </w:r>
            <w:r w:rsidRPr="00F93571">
              <w:rPr>
                <w:rFonts w:ascii="Times New Roman" w:hAnsi="Times New Roman" w:cs="Times New Roman"/>
                <w:sz w:val="24"/>
                <w:szCs w:val="24"/>
              </w:rPr>
              <w:t>не ограничивается;</w:t>
            </w:r>
          </w:p>
          <w:p w:rsidR="001C5A45" w:rsidRPr="00F93571" w:rsidRDefault="001C5A45" w:rsidP="00F93571">
            <w:pPr>
              <w:pStyle w:val="a5"/>
              <w:jc w:val="both"/>
              <w:rPr>
                <w:rFonts w:ascii="Times New Roman" w:hAnsi="Times New Roman" w:cs="Times New Roman"/>
                <w:kern w:val="2"/>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1.2.</w:t>
            </w:r>
          </w:p>
        </w:tc>
        <w:tc>
          <w:tcPr>
            <w:tcW w:w="4025" w:type="dxa"/>
          </w:tcPr>
          <w:p w:rsidR="001C5A45" w:rsidRPr="00F93571" w:rsidRDefault="001C5A45" w:rsidP="00F93571">
            <w:pPr>
              <w:pStyle w:val="a5"/>
              <w:jc w:val="both"/>
              <w:rPr>
                <w:rFonts w:ascii="Times New Roman" w:hAnsi="Times New Roman" w:cs="Times New Roman"/>
                <w:sz w:val="24"/>
                <w:szCs w:val="24"/>
              </w:rPr>
            </w:pPr>
            <w:r w:rsidRPr="00F93571">
              <w:rPr>
                <w:rFonts w:ascii="Times New Roman" w:hAnsi="Times New Roman" w:cs="Times New Roman"/>
                <w:sz w:val="24"/>
                <w:szCs w:val="24"/>
              </w:rPr>
              <w:t xml:space="preserve"> достижения в области спорта, участие в спортивных мероприятиях;</w:t>
            </w:r>
          </w:p>
          <w:p w:rsidR="001C5A45" w:rsidRPr="00F93571" w:rsidRDefault="001C5A45" w:rsidP="00F93571">
            <w:pPr>
              <w:pStyle w:val="a5"/>
              <w:jc w:val="both"/>
              <w:rPr>
                <w:rFonts w:ascii="Times New Roman" w:hAnsi="Times New Roman" w:cs="Times New Roman"/>
                <w:kern w:val="2"/>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1.3.</w:t>
            </w:r>
          </w:p>
        </w:tc>
        <w:tc>
          <w:tcPr>
            <w:tcW w:w="4025" w:type="dxa"/>
          </w:tcPr>
          <w:p w:rsidR="001C5A45" w:rsidRPr="00F93571" w:rsidRDefault="001C5A45" w:rsidP="00F93571">
            <w:pPr>
              <w:pStyle w:val="a5"/>
              <w:jc w:val="both"/>
              <w:rPr>
                <w:rFonts w:ascii="Times New Roman" w:hAnsi="Times New Roman" w:cs="Times New Roman"/>
                <w:sz w:val="24"/>
                <w:szCs w:val="24"/>
              </w:rPr>
            </w:pPr>
            <w:r w:rsidRPr="00F93571">
              <w:rPr>
                <w:rFonts w:ascii="Times New Roman" w:hAnsi="Times New Roman" w:cs="Times New Roman"/>
                <w:sz w:val="24"/>
                <w:szCs w:val="24"/>
              </w:rPr>
              <w:t xml:space="preserve">  пропагандирующие здоровый образ жизни; </w:t>
            </w:r>
          </w:p>
          <w:p w:rsidR="001C5A45" w:rsidRPr="00F93571" w:rsidRDefault="001C5A45" w:rsidP="00F93571">
            <w:pPr>
              <w:pStyle w:val="a5"/>
              <w:jc w:val="both"/>
              <w:rPr>
                <w:rFonts w:ascii="Times New Roman" w:hAnsi="Times New Roman" w:cs="Times New Roman"/>
                <w:kern w:val="2"/>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1.4.</w:t>
            </w:r>
          </w:p>
        </w:tc>
        <w:tc>
          <w:tcPr>
            <w:tcW w:w="4025" w:type="dxa"/>
          </w:tcPr>
          <w:p w:rsidR="001C5A45" w:rsidRPr="00F93571" w:rsidRDefault="001C5A45" w:rsidP="00F93571">
            <w:pPr>
              <w:pStyle w:val="a5"/>
              <w:jc w:val="both"/>
              <w:rPr>
                <w:rFonts w:ascii="Times New Roman" w:hAnsi="Times New Roman" w:cs="Times New Roman"/>
                <w:sz w:val="24"/>
                <w:szCs w:val="24"/>
              </w:rPr>
            </w:pPr>
            <w:r w:rsidRPr="00F93571">
              <w:rPr>
                <w:rFonts w:ascii="Times New Roman" w:hAnsi="Times New Roman" w:cs="Times New Roman"/>
                <w:sz w:val="24"/>
                <w:szCs w:val="24"/>
              </w:rPr>
              <w:t xml:space="preserve">  наличие наград, дипломов участников;</w:t>
            </w:r>
          </w:p>
          <w:p w:rsidR="001C5A45" w:rsidRPr="00F93571" w:rsidRDefault="001C5A45" w:rsidP="00F93571">
            <w:pPr>
              <w:pStyle w:val="a5"/>
              <w:jc w:val="both"/>
              <w:rPr>
                <w:rFonts w:ascii="Times New Roman" w:hAnsi="Times New Roman" w:cs="Times New Roman"/>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1.5.</w:t>
            </w:r>
          </w:p>
        </w:tc>
        <w:tc>
          <w:tcPr>
            <w:tcW w:w="4025" w:type="dxa"/>
          </w:tcPr>
          <w:p w:rsidR="001C5A45" w:rsidRPr="00F93571" w:rsidRDefault="001C5A45" w:rsidP="00F93571">
            <w:pPr>
              <w:pStyle w:val="a5"/>
              <w:jc w:val="both"/>
              <w:rPr>
                <w:rFonts w:ascii="Times New Roman" w:hAnsi="Times New Roman" w:cs="Times New Roman"/>
                <w:sz w:val="24"/>
                <w:szCs w:val="24"/>
              </w:rPr>
            </w:pPr>
            <w:r w:rsidRPr="00F93571">
              <w:rPr>
                <w:rFonts w:ascii="Times New Roman" w:hAnsi="Times New Roman" w:cs="Times New Roman"/>
                <w:sz w:val="24"/>
                <w:szCs w:val="24"/>
              </w:rPr>
              <w:t xml:space="preserve">  участие в обустройстве спортивных сооружений, мест отдыха;</w:t>
            </w:r>
          </w:p>
          <w:p w:rsidR="001C5A45" w:rsidRPr="00F93571" w:rsidRDefault="001C5A45" w:rsidP="00F93571">
            <w:pPr>
              <w:pStyle w:val="a5"/>
              <w:jc w:val="both"/>
              <w:rPr>
                <w:rFonts w:ascii="Times New Roman" w:hAnsi="Times New Roman" w:cs="Times New Roman"/>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1.6.</w:t>
            </w:r>
          </w:p>
        </w:tc>
        <w:tc>
          <w:tcPr>
            <w:tcW w:w="4025" w:type="dxa"/>
          </w:tcPr>
          <w:p w:rsidR="001C5A45" w:rsidRPr="00F93571" w:rsidRDefault="001C5A45" w:rsidP="00F93571">
            <w:pPr>
              <w:pStyle w:val="a5"/>
              <w:jc w:val="both"/>
              <w:rPr>
                <w:rFonts w:ascii="Times New Roman" w:hAnsi="Times New Roman" w:cs="Times New Roman"/>
                <w:sz w:val="24"/>
                <w:szCs w:val="24"/>
              </w:rPr>
            </w:pPr>
            <w:r w:rsidRPr="00F93571">
              <w:rPr>
                <w:rFonts w:ascii="Times New Roman" w:hAnsi="Times New Roman" w:cs="Times New Roman"/>
                <w:sz w:val="24"/>
                <w:szCs w:val="24"/>
              </w:rPr>
              <w:t xml:space="preserve"> выдвижение и реализация общественных инициатив,</w:t>
            </w:r>
            <w:r>
              <w:rPr>
                <w:rFonts w:ascii="Times New Roman" w:hAnsi="Times New Roman" w:cs="Times New Roman"/>
                <w:sz w:val="24"/>
                <w:szCs w:val="24"/>
              </w:rPr>
              <w:t xml:space="preserve"> </w:t>
            </w:r>
            <w:r w:rsidRPr="00F93571">
              <w:rPr>
                <w:rFonts w:ascii="Times New Roman" w:hAnsi="Times New Roman" w:cs="Times New Roman"/>
                <w:sz w:val="24"/>
                <w:szCs w:val="24"/>
              </w:rPr>
              <w:t>направленных</w:t>
            </w:r>
            <w:r>
              <w:rPr>
                <w:rFonts w:ascii="Times New Roman" w:hAnsi="Times New Roman" w:cs="Times New Roman"/>
                <w:sz w:val="24"/>
                <w:szCs w:val="24"/>
              </w:rPr>
              <w:t xml:space="preserve"> </w:t>
            </w:r>
            <w:r w:rsidRPr="00F93571">
              <w:rPr>
                <w:rFonts w:ascii="Times New Roman" w:hAnsi="Times New Roman" w:cs="Times New Roman"/>
                <w:sz w:val="24"/>
                <w:szCs w:val="24"/>
              </w:rPr>
              <w:t>на решение проблем жизнедеятельности села.</w:t>
            </w:r>
          </w:p>
          <w:p w:rsidR="001C5A45" w:rsidRPr="00F93571" w:rsidRDefault="001C5A45" w:rsidP="00F93571">
            <w:pPr>
              <w:pStyle w:val="a5"/>
              <w:jc w:val="both"/>
              <w:rPr>
                <w:rFonts w:ascii="Times New Roman" w:hAnsi="Times New Roman" w:cs="Times New Roman"/>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p>
        </w:tc>
        <w:tc>
          <w:tcPr>
            <w:tcW w:w="402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2. Критерии к видеоролику</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1</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Отражение в ролике тематики выбранной номинации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2</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Аргументированность и глубина раскрытия темы, ясность представления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3</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 xml:space="preserve">Креативность видеоролика (новизна </w:t>
            </w:r>
            <w:r w:rsidRPr="00711866">
              <w:rPr>
                <w:kern w:val="2"/>
                <w:sz w:val="24"/>
                <w:szCs w:val="24"/>
                <w:lang w:eastAsia="en-US"/>
              </w:rPr>
              <w:lastRenderedPageBreak/>
              <w:t>идеи, оригинальность, гибкость мышления)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4</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Направленность на развитие</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5</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Социальная значимость</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6</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Информативность</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7</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Аудиовизуальное качество видеосъёмки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8</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Уровень владения специальными выразительными средствами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9</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Эстетичность работы</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bl>
    <w:p w:rsidR="00B12A39" w:rsidRPr="00711866" w:rsidRDefault="00B12A39" w:rsidP="00B12A39">
      <w:pPr>
        <w:overflowPunct w:val="0"/>
        <w:spacing w:beforeAutospacing="1" w:afterAutospacing="1"/>
        <w:contextualSpacing/>
        <w:jc w:val="center"/>
        <w:rPr>
          <w:kern w:val="2"/>
          <w:sz w:val="28"/>
          <w:szCs w:val="28"/>
          <w:lang w:eastAsia="en-US"/>
        </w:rPr>
      </w:pPr>
    </w:p>
    <w:p w:rsid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 xml:space="preserve">Член организационного комитета  </w:t>
      </w:r>
    </w:p>
    <w:p w:rsidR="00B12A39" w:rsidRP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 xml:space="preserve"> __________________/______________________</w:t>
      </w:r>
    </w:p>
    <w:p w:rsidR="00B12A39" w:rsidRPr="001C5A45" w:rsidRDefault="00B12A39" w:rsidP="00B12A39">
      <w:pPr>
        <w:overflowPunct w:val="0"/>
        <w:spacing w:beforeAutospacing="1" w:afterAutospacing="1"/>
        <w:contextualSpacing/>
        <w:rPr>
          <w:kern w:val="2"/>
          <w:sz w:val="22"/>
          <w:szCs w:val="22"/>
          <w:lang w:eastAsia="en-US"/>
        </w:rPr>
      </w:pPr>
      <w:r w:rsidRPr="001C5A45">
        <w:rPr>
          <w:kern w:val="2"/>
          <w:sz w:val="26"/>
          <w:szCs w:val="26"/>
          <w:lang w:eastAsia="en-US"/>
        </w:rPr>
        <w:t xml:space="preserve">        </w:t>
      </w:r>
      <w:r w:rsidRPr="001C5A45">
        <w:rPr>
          <w:kern w:val="2"/>
          <w:sz w:val="22"/>
          <w:szCs w:val="22"/>
          <w:lang w:eastAsia="en-US"/>
        </w:rPr>
        <w:t>(Подпись)                       (Расшифровка подписи)</w:t>
      </w:r>
    </w:p>
    <w:p w:rsidR="00B12A39" w:rsidRPr="001C5A45" w:rsidRDefault="00B12A39" w:rsidP="00B12A39">
      <w:pPr>
        <w:overflowPunct w:val="0"/>
        <w:spacing w:beforeAutospacing="1" w:afterAutospacing="1"/>
        <w:contextualSpacing/>
        <w:rPr>
          <w:kern w:val="2"/>
          <w:sz w:val="26"/>
          <w:szCs w:val="26"/>
          <w:lang w:eastAsia="en-US"/>
        </w:rPr>
      </w:pPr>
    </w:p>
    <w:p w:rsidR="00B12A39" w:rsidRP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Дата: _______________ 20___ г.</w:t>
      </w:r>
    </w:p>
    <w:p w:rsidR="00B12A39" w:rsidRPr="00711866" w:rsidRDefault="00B12A39" w:rsidP="00B12A39">
      <w:pPr>
        <w:overflowPunct w:val="0"/>
        <w:spacing w:beforeAutospacing="1" w:afterAutospacing="1"/>
        <w:contextualSpacing/>
        <w:rPr>
          <w:kern w:val="2"/>
          <w:sz w:val="28"/>
          <w:szCs w:val="28"/>
          <w:lang w:eastAsia="en-US"/>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1C5A45" w:rsidRDefault="001C5A45" w:rsidP="00CE466B">
      <w:pPr>
        <w:pStyle w:val="a5"/>
        <w:jc w:val="center"/>
        <w:rPr>
          <w:rFonts w:ascii="Times New Roman" w:hAnsi="Times New Roman" w:cs="Times New Roman"/>
          <w:b/>
          <w:sz w:val="26"/>
          <w:szCs w:val="26"/>
        </w:rPr>
      </w:pPr>
    </w:p>
    <w:p w:rsidR="007B1E5C" w:rsidRPr="00B71225" w:rsidRDefault="007B1E5C" w:rsidP="007B1E5C">
      <w:pPr>
        <w:jc w:val="center"/>
        <w:rPr>
          <w:color w:val="000000"/>
          <w:sz w:val="26"/>
          <w:szCs w:val="26"/>
        </w:rPr>
      </w:pPr>
      <w:r>
        <w:rPr>
          <w:color w:val="000000"/>
          <w:sz w:val="26"/>
          <w:szCs w:val="26"/>
        </w:rPr>
        <w:lastRenderedPageBreak/>
        <w:t xml:space="preserve">                                                                                            </w:t>
      </w:r>
      <w:r w:rsidRPr="00B71225">
        <w:rPr>
          <w:color w:val="000000"/>
          <w:sz w:val="26"/>
          <w:szCs w:val="26"/>
        </w:rPr>
        <w:t xml:space="preserve">ПРИЛОЖЕНИЕ № </w:t>
      </w:r>
      <w:r>
        <w:rPr>
          <w:color w:val="000000"/>
          <w:sz w:val="26"/>
          <w:szCs w:val="26"/>
        </w:rPr>
        <w:t>6.8</w:t>
      </w:r>
    </w:p>
    <w:p w:rsidR="007B1E5C" w:rsidRPr="002D5EE9" w:rsidRDefault="007B1E5C" w:rsidP="007B1E5C">
      <w:pPr>
        <w:ind w:left="4678"/>
        <w:jc w:val="center"/>
        <w:rPr>
          <w:color w:val="000000"/>
          <w:sz w:val="26"/>
          <w:szCs w:val="26"/>
        </w:rPr>
      </w:pPr>
      <w:r>
        <w:rPr>
          <w:color w:val="000000"/>
          <w:sz w:val="26"/>
          <w:szCs w:val="26"/>
        </w:rPr>
        <w:t xml:space="preserve">                  к Положению о проведении</w:t>
      </w:r>
    </w:p>
    <w:p w:rsidR="007B1E5C" w:rsidRDefault="007B1E5C" w:rsidP="007B1E5C">
      <w:pPr>
        <w:ind w:left="4678"/>
        <w:jc w:val="center"/>
        <w:rPr>
          <w:color w:val="000000"/>
          <w:sz w:val="26"/>
          <w:szCs w:val="26"/>
        </w:rPr>
      </w:pPr>
      <w:r>
        <w:rPr>
          <w:color w:val="000000"/>
          <w:sz w:val="26"/>
          <w:szCs w:val="26"/>
        </w:rPr>
        <w:t xml:space="preserve">                муниципального этапа конкурса</w:t>
      </w:r>
    </w:p>
    <w:p w:rsidR="007B1E5C" w:rsidRPr="002D5EE9" w:rsidRDefault="007B1E5C" w:rsidP="007B1E5C">
      <w:pPr>
        <w:ind w:left="4678"/>
        <w:jc w:val="center"/>
        <w:rPr>
          <w:color w:val="000000"/>
          <w:sz w:val="26"/>
          <w:szCs w:val="26"/>
        </w:rPr>
      </w:pPr>
      <w:r>
        <w:rPr>
          <w:color w:val="000000"/>
          <w:sz w:val="26"/>
          <w:szCs w:val="26"/>
        </w:rPr>
        <w:t xml:space="preserve">                «Женщина – хозяйка на земле»</w:t>
      </w:r>
    </w:p>
    <w:p w:rsidR="00B12A39" w:rsidRPr="001C5A45" w:rsidRDefault="00B12A39" w:rsidP="00B12A39">
      <w:pPr>
        <w:overflowPunct w:val="0"/>
        <w:ind w:firstLine="6663"/>
        <w:jc w:val="center"/>
        <w:rPr>
          <w:kern w:val="2"/>
          <w:sz w:val="26"/>
          <w:szCs w:val="26"/>
          <w:lang w:eastAsia="en-US"/>
        </w:rPr>
      </w:pPr>
    </w:p>
    <w:p w:rsidR="00B12A39" w:rsidRPr="001C5A45" w:rsidRDefault="00B12A39" w:rsidP="00B12A39">
      <w:pPr>
        <w:overflowPunct w:val="0"/>
        <w:spacing w:beforeAutospacing="1" w:afterAutospacing="1"/>
        <w:contextualSpacing/>
        <w:jc w:val="center"/>
        <w:rPr>
          <w:b/>
          <w:kern w:val="2"/>
          <w:sz w:val="26"/>
          <w:szCs w:val="26"/>
          <w:lang w:eastAsia="en-US"/>
        </w:rPr>
      </w:pPr>
      <w:r w:rsidRPr="001C5A45">
        <w:rPr>
          <w:b/>
          <w:kern w:val="2"/>
          <w:sz w:val="26"/>
          <w:szCs w:val="26"/>
          <w:lang w:eastAsia="en-US"/>
        </w:rPr>
        <w:t>ЛИСТ ОЦЕНКИ УЧАСТНИКОВ КОНКУРСА</w:t>
      </w:r>
    </w:p>
    <w:p w:rsidR="00B12A39" w:rsidRPr="001C5A45" w:rsidRDefault="00B12A39" w:rsidP="00B12A39">
      <w:pPr>
        <w:overflowPunct w:val="0"/>
        <w:spacing w:beforeAutospacing="1" w:afterAutospacing="1"/>
        <w:contextualSpacing/>
        <w:jc w:val="center"/>
        <w:rPr>
          <w:kern w:val="2"/>
          <w:sz w:val="26"/>
          <w:szCs w:val="26"/>
          <w:lang w:eastAsia="en-US"/>
        </w:rPr>
      </w:pPr>
    </w:p>
    <w:p w:rsidR="00B12A39" w:rsidRP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Муниципальное образование_________________________________________</w:t>
      </w:r>
      <w:r w:rsidR="00C352E1">
        <w:rPr>
          <w:kern w:val="2"/>
          <w:sz w:val="26"/>
          <w:szCs w:val="26"/>
          <w:lang w:eastAsia="en-US"/>
        </w:rPr>
        <w:t>___</w:t>
      </w:r>
    </w:p>
    <w:p w:rsidR="00B12A39" w:rsidRP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Номинация________________________________________________________</w:t>
      </w:r>
      <w:r w:rsidR="00C352E1">
        <w:rPr>
          <w:kern w:val="2"/>
          <w:sz w:val="26"/>
          <w:szCs w:val="26"/>
          <w:lang w:eastAsia="en-US"/>
        </w:rPr>
        <w:t>___</w:t>
      </w:r>
    </w:p>
    <w:p w:rsidR="00B12A39" w:rsidRP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Категория номинации_______________________________________________</w:t>
      </w:r>
      <w:r w:rsidR="00C352E1">
        <w:rPr>
          <w:kern w:val="2"/>
          <w:sz w:val="26"/>
          <w:szCs w:val="26"/>
          <w:lang w:eastAsia="en-US"/>
        </w:rPr>
        <w:t>___</w:t>
      </w:r>
    </w:p>
    <w:p w:rsidR="00B12A39" w:rsidRPr="001C5A45" w:rsidRDefault="004A17F9" w:rsidP="00B12A39">
      <w:pPr>
        <w:overflowPunct w:val="0"/>
        <w:spacing w:beforeAutospacing="1" w:afterAutospacing="1"/>
        <w:contextualSpacing/>
        <w:rPr>
          <w:kern w:val="2"/>
          <w:sz w:val="26"/>
          <w:szCs w:val="26"/>
          <w:lang w:eastAsia="en-US"/>
        </w:rPr>
      </w:pPr>
      <w:r>
        <w:rPr>
          <w:kern w:val="2"/>
          <w:sz w:val="26"/>
          <w:szCs w:val="26"/>
          <w:lang w:eastAsia="en-US"/>
        </w:rPr>
        <w:t>ФИО участников</w:t>
      </w:r>
      <w:r w:rsidR="00B12A39" w:rsidRPr="001C5A45">
        <w:rPr>
          <w:kern w:val="2"/>
          <w:sz w:val="26"/>
          <w:szCs w:val="26"/>
          <w:lang w:eastAsia="en-US"/>
        </w:rPr>
        <w:t xml:space="preserve"> конкурса_________________________________________</w:t>
      </w:r>
      <w:r w:rsidR="00C352E1">
        <w:rPr>
          <w:kern w:val="2"/>
          <w:sz w:val="26"/>
          <w:szCs w:val="26"/>
          <w:lang w:eastAsia="en-US"/>
        </w:rPr>
        <w:t>___</w:t>
      </w:r>
      <w:r>
        <w:rPr>
          <w:kern w:val="2"/>
          <w:sz w:val="26"/>
          <w:szCs w:val="26"/>
          <w:lang w:eastAsia="en-US"/>
        </w:rPr>
        <w:t>__</w:t>
      </w:r>
    </w:p>
    <w:p w:rsidR="00B12A39" w:rsidRPr="00711866" w:rsidRDefault="00B12A39" w:rsidP="00B12A39">
      <w:pPr>
        <w:overflowPunct w:val="0"/>
        <w:spacing w:beforeAutospacing="1" w:afterAutospacing="1"/>
        <w:contextualSpacing/>
        <w:rPr>
          <w:kern w:val="2"/>
          <w:sz w:val="28"/>
          <w:szCs w:val="28"/>
          <w:lang w:eastAsia="en-US"/>
        </w:rPr>
      </w:pPr>
    </w:p>
    <w:tbl>
      <w:tblPr>
        <w:tblStyle w:val="a7"/>
        <w:tblW w:w="0" w:type="auto"/>
        <w:jc w:val="center"/>
        <w:tblLook w:val="04A0" w:firstRow="1" w:lastRow="0" w:firstColumn="1" w:lastColumn="0" w:noHBand="0" w:noVBand="1"/>
      </w:tblPr>
      <w:tblGrid>
        <w:gridCol w:w="655"/>
        <w:gridCol w:w="4025"/>
        <w:gridCol w:w="2614"/>
        <w:gridCol w:w="2277"/>
      </w:tblGrid>
      <w:tr w:rsidR="001C5A45" w:rsidRPr="00DE6B5E"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5" w:type="dxa"/>
          </w:tcPr>
          <w:p w:rsidR="001C5A45" w:rsidRPr="00DE6B5E" w:rsidRDefault="001C5A45" w:rsidP="0042643C">
            <w:pPr>
              <w:overflowPunct w:val="0"/>
              <w:spacing w:after="200" w:line="276" w:lineRule="auto"/>
              <w:jc w:val="center"/>
              <w:rPr>
                <w:kern w:val="2"/>
                <w:sz w:val="26"/>
                <w:szCs w:val="26"/>
                <w:lang w:eastAsia="en-US"/>
              </w:rPr>
            </w:pPr>
            <w:r w:rsidRPr="00DE6B5E">
              <w:rPr>
                <w:kern w:val="2"/>
                <w:sz w:val="26"/>
                <w:szCs w:val="26"/>
                <w:lang w:eastAsia="en-US"/>
              </w:rPr>
              <w:t>Критерий оценки</w:t>
            </w:r>
          </w:p>
        </w:tc>
        <w:tc>
          <w:tcPr>
            <w:tcW w:w="2614"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соответствует</w:t>
            </w:r>
          </w:p>
        </w:tc>
        <w:tc>
          <w:tcPr>
            <w:tcW w:w="2277" w:type="dxa"/>
          </w:tcPr>
          <w:p w:rsidR="001C5A45" w:rsidRPr="00DE6B5E" w:rsidRDefault="001C5A45" w:rsidP="0042643C">
            <w:pPr>
              <w:overflowPunct w:val="0"/>
              <w:spacing w:after="200" w:line="276" w:lineRule="auto"/>
              <w:jc w:val="center"/>
              <w:rPr>
                <w:kern w:val="2"/>
                <w:sz w:val="26"/>
                <w:szCs w:val="26"/>
                <w:lang w:eastAsia="en-US"/>
              </w:rPr>
            </w:pPr>
            <w:r>
              <w:rPr>
                <w:kern w:val="2"/>
                <w:sz w:val="26"/>
                <w:szCs w:val="26"/>
                <w:lang w:eastAsia="en-US"/>
              </w:rPr>
              <w:t>не соответствует</w:t>
            </w: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p>
        </w:tc>
        <w:tc>
          <w:tcPr>
            <w:tcW w:w="4025" w:type="dxa"/>
          </w:tcPr>
          <w:p w:rsidR="001C5A45" w:rsidRPr="00711866" w:rsidRDefault="001C5A45" w:rsidP="00784790">
            <w:pPr>
              <w:overflowPunct w:val="0"/>
              <w:spacing w:after="200" w:line="276" w:lineRule="auto"/>
              <w:jc w:val="center"/>
              <w:rPr>
                <w:kern w:val="2"/>
                <w:sz w:val="24"/>
                <w:szCs w:val="24"/>
                <w:lang w:eastAsia="en-US"/>
              </w:rPr>
            </w:pPr>
            <w:r>
              <w:rPr>
                <w:kern w:val="2"/>
                <w:sz w:val="24"/>
                <w:szCs w:val="24"/>
                <w:lang w:eastAsia="en-US"/>
              </w:rPr>
              <w:t>1. Критерии по номинации                       «Наше село – время героев и поддержки специальной военной операции»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1.1.</w:t>
            </w:r>
          </w:p>
        </w:tc>
        <w:tc>
          <w:tcPr>
            <w:tcW w:w="4025" w:type="dxa"/>
          </w:tcPr>
          <w:p w:rsidR="001C5A45" w:rsidRPr="00784790" w:rsidRDefault="001C5A45" w:rsidP="00784790">
            <w:pPr>
              <w:pStyle w:val="a5"/>
              <w:jc w:val="both"/>
              <w:rPr>
                <w:rFonts w:ascii="Times New Roman" w:hAnsi="Times New Roman" w:cs="Times New Roman"/>
                <w:sz w:val="24"/>
                <w:szCs w:val="24"/>
              </w:rPr>
            </w:pPr>
            <w:r w:rsidRPr="00784790">
              <w:rPr>
                <w:rFonts w:ascii="Times New Roman" w:hAnsi="Times New Roman" w:cs="Times New Roman"/>
                <w:sz w:val="24"/>
                <w:szCs w:val="24"/>
              </w:rPr>
              <w:t>число участников коллектива, выступающего участником</w:t>
            </w:r>
            <w:r>
              <w:rPr>
                <w:rFonts w:ascii="Times New Roman" w:hAnsi="Times New Roman" w:cs="Times New Roman"/>
                <w:sz w:val="24"/>
                <w:szCs w:val="24"/>
              </w:rPr>
              <w:t xml:space="preserve"> конкурса, </w:t>
            </w:r>
            <w:r w:rsidRPr="00784790">
              <w:rPr>
                <w:rFonts w:ascii="Times New Roman" w:hAnsi="Times New Roman" w:cs="Times New Roman"/>
                <w:sz w:val="24"/>
                <w:szCs w:val="24"/>
              </w:rPr>
              <w:t>не ограничивается;</w:t>
            </w:r>
          </w:p>
          <w:p w:rsidR="001C5A45" w:rsidRPr="00784790" w:rsidRDefault="001C5A45" w:rsidP="00784790">
            <w:pPr>
              <w:pStyle w:val="a5"/>
              <w:jc w:val="both"/>
              <w:rPr>
                <w:rFonts w:ascii="Times New Roman" w:hAnsi="Times New Roman" w:cs="Times New Roman"/>
                <w:kern w:val="2"/>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1.2.</w:t>
            </w:r>
          </w:p>
        </w:tc>
        <w:tc>
          <w:tcPr>
            <w:tcW w:w="4025" w:type="dxa"/>
          </w:tcPr>
          <w:p w:rsidR="001C5A45" w:rsidRPr="00784790" w:rsidRDefault="001C5A45" w:rsidP="00784790">
            <w:pPr>
              <w:pStyle w:val="a5"/>
              <w:jc w:val="both"/>
              <w:rPr>
                <w:rFonts w:ascii="Times New Roman" w:hAnsi="Times New Roman" w:cs="Times New Roman"/>
                <w:sz w:val="24"/>
                <w:szCs w:val="24"/>
              </w:rPr>
            </w:pPr>
            <w:r w:rsidRPr="00784790">
              <w:rPr>
                <w:rFonts w:ascii="Times New Roman" w:hAnsi="Times New Roman" w:cs="Times New Roman"/>
                <w:sz w:val="24"/>
                <w:szCs w:val="24"/>
              </w:rPr>
              <w:t xml:space="preserve">  участие в волонтерском движении - обеспечении необходимой помощи бойцам, ветеранам и участникам специальной военной операции;</w:t>
            </w:r>
          </w:p>
          <w:p w:rsidR="001C5A45" w:rsidRPr="00784790" w:rsidRDefault="001C5A45" w:rsidP="00784790">
            <w:pPr>
              <w:pStyle w:val="a5"/>
              <w:jc w:val="both"/>
              <w:rPr>
                <w:rFonts w:ascii="Times New Roman" w:hAnsi="Times New Roman" w:cs="Times New Roman"/>
                <w:kern w:val="2"/>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1.3.</w:t>
            </w:r>
          </w:p>
        </w:tc>
        <w:tc>
          <w:tcPr>
            <w:tcW w:w="4025" w:type="dxa"/>
          </w:tcPr>
          <w:p w:rsidR="001C5A45" w:rsidRPr="00784790" w:rsidRDefault="001C5A45" w:rsidP="00784790">
            <w:pPr>
              <w:pStyle w:val="a5"/>
              <w:jc w:val="both"/>
              <w:rPr>
                <w:rFonts w:ascii="Times New Roman" w:hAnsi="Times New Roman" w:cs="Times New Roman"/>
                <w:sz w:val="24"/>
                <w:szCs w:val="24"/>
              </w:rPr>
            </w:pPr>
            <w:r w:rsidRPr="00784790">
              <w:rPr>
                <w:rFonts w:ascii="Times New Roman" w:hAnsi="Times New Roman" w:cs="Times New Roman"/>
                <w:sz w:val="24"/>
                <w:szCs w:val="24"/>
              </w:rPr>
              <w:t xml:space="preserve">  выдвижение и реализация общественных инициатив,</w:t>
            </w:r>
            <w:r>
              <w:rPr>
                <w:rFonts w:ascii="Times New Roman" w:hAnsi="Times New Roman" w:cs="Times New Roman"/>
                <w:sz w:val="24"/>
                <w:szCs w:val="24"/>
              </w:rPr>
              <w:t xml:space="preserve"> </w:t>
            </w:r>
            <w:r w:rsidRPr="00784790">
              <w:rPr>
                <w:rFonts w:ascii="Times New Roman" w:hAnsi="Times New Roman" w:cs="Times New Roman"/>
                <w:sz w:val="24"/>
                <w:szCs w:val="24"/>
              </w:rPr>
              <w:t>направленных</w:t>
            </w:r>
            <w:r>
              <w:rPr>
                <w:rFonts w:ascii="Times New Roman" w:hAnsi="Times New Roman" w:cs="Times New Roman"/>
                <w:sz w:val="24"/>
                <w:szCs w:val="24"/>
              </w:rPr>
              <w:t xml:space="preserve"> </w:t>
            </w:r>
            <w:r w:rsidRPr="00784790">
              <w:rPr>
                <w:rFonts w:ascii="Times New Roman" w:hAnsi="Times New Roman" w:cs="Times New Roman"/>
                <w:sz w:val="24"/>
                <w:szCs w:val="24"/>
              </w:rPr>
              <w:t xml:space="preserve">на решение проблем жизнедеятельности села; </w:t>
            </w:r>
          </w:p>
          <w:p w:rsidR="001C5A45" w:rsidRPr="00784790" w:rsidRDefault="001C5A45" w:rsidP="00784790">
            <w:pPr>
              <w:pStyle w:val="a5"/>
              <w:jc w:val="both"/>
              <w:rPr>
                <w:rFonts w:ascii="Times New Roman" w:hAnsi="Times New Roman" w:cs="Times New Roman"/>
                <w:kern w:val="2"/>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1.4.</w:t>
            </w:r>
          </w:p>
        </w:tc>
        <w:tc>
          <w:tcPr>
            <w:tcW w:w="4025" w:type="dxa"/>
          </w:tcPr>
          <w:p w:rsidR="001C5A45" w:rsidRPr="00784790" w:rsidRDefault="001C5A45" w:rsidP="00784790">
            <w:pPr>
              <w:pStyle w:val="a5"/>
              <w:jc w:val="both"/>
              <w:rPr>
                <w:rFonts w:ascii="Times New Roman" w:hAnsi="Times New Roman" w:cs="Times New Roman"/>
                <w:sz w:val="24"/>
                <w:szCs w:val="24"/>
              </w:rPr>
            </w:pPr>
            <w:r w:rsidRPr="00784790">
              <w:rPr>
                <w:rFonts w:ascii="Times New Roman" w:hAnsi="Times New Roman" w:cs="Times New Roman"/>
                <w:sz w:val="24"/>
                <w:szCs w:val="24"/>
              </w:rPr>
              <w:t xml:space="preserve">  участие в региональных и федеральных программах;</w:t>
            </w:r>
          </w:p>
          <w:p w:rsidR="001C5A45" w:rsidRPr="00784790" w:rsidRDefault="001C5A45" w:rsidP="00784790">
            <w:pPr>
              <w:pStyle w:val="a5"/>
              <w:jc w:val="both"/>
              <w:rPr>
                <w:rFonts w:ascii="Times New Roman" w:hAnsi="Times New Roman" w:cs="Times New Roman"/>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1.5.</w:t>
            </w:r>
          </w:p>
        </w:tc>
        <w:tc>
          <w:tcPr>
            <w:tcW w:w="4025" w:type="dxa"/>
          </w:tcPr>
          <w:p w:rsidR="001C5A45" w:rsidRPr="00784790" w:rsidRDefault="001C5A45" w:rsidP="00784790">
            <w:pPr>
              <w:pStyle w:val="a5"/>
              <w:jc w:val="both"/>
              <w:rPr>
                <w:rFonts w:ascii="Times New Roman" w:hAnsi="Times New Roman" w:cs="Times New Roman"/>
                <w:sz w:val="24"/>
                <w:szCs w:val="24"/>
              </w:rPr>
            </w:pPr>
            <w:r w:rsidRPr="00784790">
              <w:rPr>
                <w:rFonts w:ascii="Times New Roman" w:hAnsi="Times New Roman" w:cs="Times New Roman"/>
                <w:sz w:val="24"/>
                <w:szCs w:val="24"/>
              </w:rPr>
              <w:t xml:space="preserve">  участие в территориальном общественном объединении, женском совете, некоммерческом объединении;</w:t>
            </w:r>
          </w:p>
          <w:p w:rsidR="001C5A45" w:rsidRPr="00784790" w:rsidRDefault="001C5A45" w:rsidP="00784790">
            <w:pPr>
              <w:pStyle w:val="a5"/>
              <w:jc w:val="both"/>
              <w:rPr>
                <w:rFonts w:ascii="Times New Roman" w:hAnsi="Times New Roman" w:cs="Times New Roman"/>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1.6.</w:t>
            </w:r>
          </w:p>
        </w:tc>
        <w:tc>
          <w:tcPr>
            <w:tcW w:w="4025" w:type="dxa"/>
          </w:tcPr>
          <w:p w:rsidR="001C5A45" w:rsidRPr="00784790" w:rsidRDefault="001C5A45" w:rsidP="00784790">
            <w:pPr>
              <w:pStyle w:val="a5"/>
              <w:jc w:val="both"/>
              <w:rPr>
                <w:rFonts w:ascii="Times New Roman" w:hAnsi="Times New Roman" w:cs="Times New Roman"/>
                <w:sz w:val="24"/>
                <w:szCs w:val="24"/>
              </w:rPr>
            </w:pPr>
            <w:r w:rsidRPr="00784790">
              <w:rPr>
                <w:rFonts w:ascii="Times New Roman" w:hAnsi="Times New Roman" w:cs="Times New Roman"/>
                <w:sz w:val="24"/>
                <w:szCs w:val="24"/>
              </w:rPr>
              <w:t xml:space="preserve">  участие в инновационных и благотворительных проектах.</w:t>
            </w:r>
          </w:p>
          <w:p w:rsidR="001C5A45" w:rsidRPr="00784790" w:rsidRDefault="001C5A45" w:rsidP="00784790">
            <w:pPr>
              <w:pStyle w:val="a5"/>
              <w:jc w:val="both"/>
              <w:rPr>
                <w:rFonts w:ascii="Times New Roman" w:hAnsi="Times New Roman" w:cs="Times New Roman"/>
                <w:sz w:val="24"/>
                <w:szCs w:val="24"/>
              </w:rPr>
            </w:pP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Default="001C5A45" w:rsidP="0042643C">
            <w:pPr>
              <w:overflowPunct w:val="0"/>
              <w:spacing w:after="200" w:line="276" w:lineRule="auto"/>
              <w:jc w:val="center"/>
              <w:rPr>
                <w:kern w:val="2"/>
                <w:sz w:val="24"/>
                <w:szCs w:val="24"/>
                <w:lang w:eastAsia="en-US"/>
              </w:rPr>
            </w:pPr>
          </w:p>
        </w:tc>
        <w:tc>
          <w:tcPr>
            <w:tcW w:w="4025" w:type="dxa"/>
          </w:tcPr>
          <w:p w:rsidR="001C5A45" w:rsidRDefault="001C5A45" w:rsidP="0042643C">
            <w:pPr>
              <w:overflowPunct w:val="0"/>
              <w:spacing w:after="200" w:line="276" w:lineRule="auto"/>
              <w:jc w:val="center"/>
              <w:rPr>
                <w:kern w:val="2"/>
                <w:sz w:val="24"/>
                <w:szCs w:val="24"/>
                <w:lang w:eastAsia="en-US"/>
              </w:rPr>
            </w:pPr>
            <w:r>
              <w:rPr>
                <w:kern w:val="2"/>
                <w:sz w:val="24"/>
                <w:szCs w:val="24"/>
                <w:lang w:eastAsia="en-US"/>
              </w:rPr>
              <w:t>2. Критерии к видеоролику</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1</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Отражение в ролике тематики выбранной номинации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2</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 xml:space="preserve">Аргументированность и глубина </w:t>
            </w:r>
            <w:r w:rsidRPr="00711866">
              <w:rPr>
                <w:kern w:val="2"/>
                <w:sz w:val="24"/>
                <w:szCs w:val="24"/>
                <w:lang w:eastAsia="en-US"/>
              </w:rPr>
              <w:lastRenderedPageBreak/>
              <w:t>раскрытия темы, ясность представления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3</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Креативность видеоролика (новизна идеи, оригинальность, гибкость мышления)</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4</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Направленность на развитие</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5</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Социальная значимость</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6</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Информативность</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7</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Аудиовизуальное качество видеосъёмки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8</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Уровень владения специальными выразительными средствами</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r w:rsidR="001C5A45" w:rsidRPr="00711866" w:rsidTr="001C5A45">
        <w:trPr>
          <w:jc w:val="center"/>
        </w:trPr>
        <w:tc>
          <w:tcPr>
            <w:tcW w:w="655" w:type="dxa"/>
          </w:tcPr>
          <w:p w:rsidR="001C5A45" w:rsidRPr="00711866" w:rsidRDefault="001C5A45" w:rsidP="0042643C">
            <w:pPr>
              <w:overflowPunct w:val="0"/>
              <w:spacing w:after="200" w:line="276" w:lineRule="auto"/>
              <w:jc w:val="center"/>
              <w:rPr>
                <w:kern w:val="2"/>
                <w:sz w:val="24"/>
                <w:szCs w:val="24"/>
                <w:lang w:eastAsia="en-US"/>
              </w:rPr>
            </w:pPr>
            <w:r>
              <w:rPr>
                <w:kern w:val="2"/>
                <w:sz w:val="24"/>
                <w:szCs w:val="24"/>
                <w:lang w:eastAsia="en-US"/>
              </w:rPr>
              <w:t>2.</w:t>
            </w:r>
            <w:r w:rsidRPr="00711866">
              <w:rPr>
                <w:kern w:val="2"/>
                <w:sz w:val="24"/>
                <w:szCs w:val="24"/>
                <w:lang w:eastAsia="en-US"/>
              </w:rPr>
              <w:t>9</w:t>
            </w:r>
            <w:r>
              <w:rPr>
                <w:kern w:val="2"/>
                <w:sz w:val="24"/>
                <w:szCs w:val="24"/>
                <w:lang w:eastAsia="en-US"/>
              </w:rPr>
              <w:t>.</w:t>
            </w:r>
          </w:p>
        </w:tc>
        <w:tc>
          <w:tcPr>
            <w:tcW w:w="4025" w:type="dxa"/>
          </w:tcPr>
          <w:p w:rsidR="001C5A45" w:rsidRPr="00711866" w:rsidRDefault="001C5A45" w:rsidP="0042643C">
            <w:pPr>
              <w:overflowPunct w:val="0"/>
              <w:spacing w:after="200" w:line="276" w:lineRule="auto"/>
              <w:rPr>
                <w:kern w:val="2"/>
                <w:sz w:val="24"/>
                <w:szCs w:val="24"/>
                <w:lang w:eastAsia="en-US"/>
              </w:rPr>
            </w:pPr>
            <w:r w:rsidRPr="00711866">
              <w:rPr>
                <w:kern w:val="2"/>
                <w:sz w:val="24"/>
                <w:szCs w:val="24"/>
                <w:lang w:eastAsia="en-US"/>
              </w:rPr>
              <w:t>Эстетичность работы</w:t>
            </w:r>
          </w:p>
        </w:tc>
        <w:tc>
          <w:tcPr>
            <w:tcW w:w="2614" w:type="dxa"/>
          </w:tcPr>
          <w:p w:rsidR="001C5A45" w:rsidRPr="00711866" w:rsidRDefault="001C5A45" w:rsidP="0042643C">
            <w:pPr>
              <w:overflowPunct w:val="0"/>
              <w:spacing w:after="200" w:line="276" w:lineRule="auto"/>
              <w:jc w:val="center"/>
              <w:rPr>
                <w:kern w:val="2"/>
                <w:sz w:val="24"/>
                <w:szCs w:val="24"/>
                <w:lang w:eastAsia="en-US"/>
              </w:rPr>
            </w:pPr>
          </w:p>
        </w:tc>
        <w:tc>
          <w:tcPr>
            <w:tcW w:w="2277" w:type="dxa"/>
          </w:tcPr>
          <w:p w:rsidR="001C5A45" w:rsidRPr="00711866" w:rsidRDefault="001C5A45" w:rsidP="0042643C">
            <w:pPr>
              <w:overflowPunct w:val="0"/>
              <w:spacing w:after="200" w:line="276" w:lineRule="auto"/>
              <w:jc w:val="center"/>
              <w:rPr>
                <w:kern w:val="2"/>
                <w:sz w:val="24"/>
                <w:szCs w:val="24"/>
                <w:lang w:eastAsia="en-US"/>
              </w:rPr>
            </w:pPr>
          </w:p>
        </w:tc>
      </w:tr>
    </w:tbl>
    <w:p w:rsidR="00B12A39" w:rsidRPr="001C5A45" w:rsidRDefault="00B12A39" w:rsidP="00B12A39">
      <w:pPr>
        <w:overflowPunct w:val="0"/>
        <w:spacing w:beforeAutospacing="1" w:afterAutospacing="1"/>
        <w:contextualSpacing/>
        <w:jc w:val="center"/>
        <w:rPr>
          <w:kern w:val="2"/>
          <w:sz w:val="26"/>
          <w:szCs w:val="26"/>
          <w:lang w:eastAsia="en-US"/>
        </w:rPr>
      </w:pPr>
    </w:p>
    <w:p w:rsidR="001C5A45" w:rsidRP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 xml:space="preserve">Член организационного комитета   </w:t>
      </w:r>
    </w:p>
    <w:p w:rsidR="00B12A39" w:rsidRP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__________________/______________________</w:t>
      </w:r>
    </w:p>
    <w:p w:rsidR="00B12A39" w:rsidRPr="001C5A45" w:rsidRDefault="00B12A39" w:rsidP="00B12A39">
      <w:pPr>
        <w:overflowPunct w:val="0"/>
        <w:spacing w:beforeAutospacing="1" w:afterAutospacing="1"/>
        <w:contextualSpacing/>
        <w:rPr>
          <w:kern w:val="2"/>
          <w:sz w:val="22"/>
          <w:szCs w:val="22"/>
          <w:lang w:eastAsia="en-US"/>
        </w:rPr>
      </w:pPr>
      <w:r w:rsidRPr="001C5A45">
        <w:rPr>
          <w:kern w:val="2"/>
          <w:sz w:val="26"/>
          <w:szCs w:val="26"/>
          <w:lang w:eastAsia="en-US"/>
        </w:rPr>
        <w:t xml:space="preserve">        </w:t>
      </w:r>
      <w:r w:rsidRPr="001C5A45">
        <w:rPr>
          <w:kern w:val="2"/>
          <w:sz w:val="22"/>
          <w:szCs w:val="22"/>
          <w:lang w:eastAsia="en-US"/>
        </w:rPr>
        <w:t>(Подпись)                       (Расшифровка подписи)</w:t>
      </w:r>
    </w:p>
    <w:p w:rsidR="00B12A39" w:rsidRPr="001C5A45" w:rsidRDefault="00B12A39" w:rsidP="00B12A39">
      <w:pPr>
        <w:overflowPunct w:val="0"/>
        <w:spacing w:beforeAutospacing="1" w:afterAutospacing="1"/>
        <w:contextualSpacing/>
        <w:rPr>
          <w:kern w:val="2"/>
          <w:sz w:val="26"/>
          <w:szCs w:val="26"/>
          <w:lang w:eastAsia="en-US"/>
        </w:rPr>
      </w:pPr>
    </w:p>
    <w:p w:rsidR="00B12A39" w:rsidRPr="001C5A45" w:rsidRDefault="00B12A39" w:rsidP="00B12A39">
      <w:pPr>
        <w:overflowPunct w:val="0"/>
        <w:spacing w:beforeAutospacing="1" w:afterAutospacing="1"/>
        <w:contextualSpacing/>
        <w:rPr>
          <w:kern w:val="2"/>
          <w:sz w:val="26"/>
          <w:szCs w:val="26"/>
          <w:lang w:eastAsia="en-US"/>
        </w:rPr>
      </w:pPr>
      <w:r w:rsidRPr="001C5A45">
        <w:rPr>
          <w:kern w:val="2"/>
          <w:sz w:val="26"/>
          <w:szCs w:val="26"/>
          <w:lang w:eastAsia="en-US"/>
        </w:rPr>
        <w:t>Дата: _______________ 20___ г.</w:t>
      </w:r>
    </w:p>
    <w:p w:rsidR="00B12A39" w:rsidRPr="00711866" w:rsidRDefault="00B12A39" w:rsidP="00B12A39">
      <w:pPr>
        <w:overflowPunct w:val="0"/>
        <w:spacing w:beforeAutospacing="1" w:afterAutospacing="1"/>
        <w:contextualSpacing/>
        <w:rPr>
          <w:kern w:val="2"/>
          <w:sz w:val="28"/>
          <w:szCs w:val="28"/>
          <w:lang w:eastAsia="en-US"/>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p w:rsidR="00B12A39" w:rsidRDefault="00B12A39" w:rsidP="00CE466B">
      <w:pPr>
        <w:pStyle w:val="a5"/>
        <w:jc w:val="center"/>
        <w:rPr>
          <w:rFonts w:ascii="Times New Roman" w:hAnsi="Times New Roman" w:cs="Times New Roman"/>
          <w:b/>
          <w:sz w:val="26"/>
          <w:szCs w:val="26"/>
        </w:rPr>
      </w:pPr>
    </w:p>
    <w:sectPr w:rsidR="00B12A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369" w:rsidRDefault="00926369" w:rsidP="005B3F6C">
      <w:r>
        <w:separator/>
      </w:r>
    </w:p>
  </w:endnote>
  <w:endnote w:type="continuationSeparator" w:id="0">
    <w:p w:rsidR="00926369" w:rsidRDefault="00926369" w:rsidP="005B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369" w:rsidRDefault="00926369" w:rsidP="005B3F6C">
      <w:r>
        <w:separator/>
      </w:r>
    </w:p>
  </w:footnote>
  <w:footnote w:type="continuationSeparator" w:id="0">
    <w:p w:rsidR="00926369" w:rsidRDefault="00926369" w:rsidP="005B3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3B0A"/>
    <w:multiLevelType w:val="multilevel"/>
    <w:tmpl w:val="E19A7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05AF2"/>
    <w:multiLevelType w:val="multilevel"/>
    <w:tmpl w:val="993E69F8"/>
    <w:lvl w:ilvl="0">
      <w:start w:val="1"/>
      <w:numFmt w:val="decimal"/>
      <w:lvlText w:val="%1)"/>
      <w:lvlJc w:val="left"/>
      <w:pPr>
        <w:ind w:left="2204"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585B72D4"/>
    <w:multiLevelType w:val="hybridMultilevel"/>
    <w:tmpl w:val="D5F4A8AC"/>
    <w:lvl w:ilvl="0" w:tplc="EC287F5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47E7847"/>
    <w:multiLevelType w:val="hybridMultilevel"/>
    <w:tmpl w:val="480AFE66"/>
    <w:lvl w:ilvl="0" w:tplc="95F209C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9E0047E"/>
    <w:multiLevelType w:val="hybridMultilevel"/>
    <w:tmpl w:val="DA30E79A"/>
    <w:lvl w:ilvl="0" w:tplc="CC208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E179A8"/>
    <w:multiLevelType w:val="hybridMultilevel"/>
    <w:tmpl w:val="115C5668"/>
    <w:lvl w:ilvl="0" w:tplc="325A228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E81FD9"/>
    <w:multiLevelType w:val="hybridMultilevel"/>
    <w:tmpl w:val="65F28088"/>
    <w:lvl w:ilvl="0" w:tplc="35BCBE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67626B"/>
    <w:multiLevelType w:val="hybridMultilevel"/>
    <w:tmpl w:val="58761D34"/>
    <w:lvl w:ilvl="0" w:tplc="76623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AB66A30"/>
    <w:multiLevelType w:val="hybridMultilevel"/>
    <w:tmpl w:val="DDF0DBF0"/>
    <w:lvl w:ilvl="0" w:tplc="6B18CEF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EC051B3"/>
    <w:multiLevelType w:val="multilevel"/>
    <w:tmpl w:val="1954F856"/>
    <w:lvl w:ilvl="0">
      <w:start w:val="3"/>
      <w:numFmt w:val="decimal"/>
      <w:lvlText w:val="%1."/>
      <w:lvlJc w:val="left"/>
      <w:pPr>
        <w:ind w:left="720" w:hanging="360"/>
      </w:pPr>
      <w:rPr>
        <w:rFonts w:hint="default"/>
      </w:rPr>
    </w:lvl>
    <w:lvl w:ilvl="1">
      <w:start w:val="1"/>
      <w:numFmt w:val="decimal"/>
      <w:isLgl/>
      <w:lvlText w:val="%1.%2."/>
      <w:lvlJc w:val="left"/>
      <w:pPr>
        <w:ind w:left="1470" w:hanging="750"/>
      </w:pPr>
      <w:rPr>
        <w:rFonts w:hint="default"/>
        <w:sz w:val="28"/>
      </w:rPr>
    </w:lvl>
    <w:lvl w:ilvl="2">
      <w:start w:val="1"/>
      <w:numFmt w:val="decimal"/>
      <w:isLgl/>
      <w:lvlText w:val="%1.%2.%3."/>
      <w:lvlJc w:val="left"/>
      <w:pPr>
        <w:ind w:left="1830" w:hanging="75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4320" w:hanging="1800"/>
      </w:pPr>
      <w:rPr>
        <w:rFonts w:hint="default"/>
        <w:sz w:val="28"/>
      </w:rPr>
    </w:lvl>
    <w:lvl w:ilvl="7">
      <w:start w:val="1"/>
      <w:numFmt w:val="decimal"/>
      <w:isLgl/>
      <w:lvlText w:val="%1.%2.%3.%4.%5.%6.%7.%8."/>
      <w:lvlJc w:val="left"/>
      <w:pPr>
        <w:ind w:left="4680" w:hanging="1800"/>
      </w:pPr>
      <w:rPr>
        <w:rFonts w:hint="default"/>
        <w:sz w:val="28"/>
      </w:rPr>
    </w:lvl>
    <w:lvl w:ilvl="8">
      <w:start w:val="1"/>
      <w:numFmt w:val="decimal"/>
      <w:isLgl/>
      <w:lvlText w:val="%1.%2.%3.%4.%5.%6.%7.%8.%9."/>
      <w:lvlJc w:val="left"/>
      <w:pPr>
        <w:ind w:left="5400" w:hanging="2160"/>
      </w:pPr>
      <w:rPr>
        <w:rFonts w:hint="default"/>
        <w:sz w:val="28"/>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7"/>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5"/>
    <w:rsid w:val="00023366"/>
    <w:rsid w:val="00042028"/>
    <w:rsid w:val="00077F99"/>
    <w:rsid w:val="00080777"/>
    <w:rsid w:val="00083C63"/>
    <w:rsid w:val="00090672"/>
    <w:rsid w:val="000A57F4"/>
    <w:rsid w:val="000B4E6D"/>
    <w:rsid w:val="000B7C11"/>
    <w:rsid w:val="000C6DAC"/>
    <w:rsid w:val="00100EEC"/>
    <w:rsid w:val="0014039D"/>
    <w:rsid w:val="00152E50"/>
    <w:rsid w:val="00176AB3"/>
    <w:rsid w:val="001A5D83"/>
    <w:rsid w:val="001C5A45"/>
    <w:rsid w:val="001E6CF0"/>
    <w:rsid w:val="001F5D87"/>
    <w:rsid w:val="00205AE5"/>
    <w:rsid w:val="00217CDB"/>
    <w:rsid w:val="00247657"/>
    <w:rsid w:val="00266014"/>
    <w:rsid w:val="00275540"/>
    <w:rsid w:val="0028318D"/>
    <w:rsid w:val="00286DED"/>
    <w:rsid w:val="00292CD7"/>
    <w:rsid w:val="002C7FFB"/>
    <w:rsid w:val="002E7DDC"/>
    <w:rsid w:val="003012C5"/>
    <w:rsid w:val="0030140A"/>
    <w:rsid w:val="00325C83"/>
    <w:rsid w:val="00366524"/>
    <w:rsid w:val="00382B03"/>
    <w:rsid w:val="00384A66"/>
    <w:rsid w:val="003B6EA6"/>
    <w:rsid w:val="003C58B1"/>
    <w:rsid w:val="003F6CAB"/>
    <w:rsid w:val="0042643C"/>
    <w:rsid w:val="00437831"/>
    <w:rsid w:val="0044058A"/>
    <w:rsid w:val="00462D74"/>
    <w:rsid w:val="00476367"/>
    <w:rsid w:val="004A17F9"/>
    <w:rsid w:val="004B5718"/>
    <w:rsid w:val="004C0142"/>
    <w:rsid w:val="004C4F02"/>
    <w:rsid w:val="004C611B"/>
    <w:rsid w:val="004D705A"/>
    <w:rsid w:val="004E23AC"/>
    <w:rsid w:val="004F12C4"/>
    <w:rsid w:val="004F3B4A"/>
    <w:rsid w:val="00511665"/>
    <w:rsid w:val="005137B7"/>
    <w:rsid w:val="00541117"/>
    <w:rsid w:val="005469D1"/>
    <w:rsid w:val="0058080C"/>
    <w:rsid w:val="00586BB0"/>
    <w:rsid w:val="005B3F6C"/>
    <w:rsid w:val="005C7167"/>
    <w:rsid w:val="005D6CF9"/>
    <w:rsid w:val="006418CE"/>
    <w:rsid w:val="00682503"/>
    <w:rsid w:val="006C60BE"/>
    <w:rsid w:val="006D03E7"/>
    <w:rsid w:val="006D3514"/>
    <w:rsid w:val="006D7066"/>
    <w:rsid w:val="006D73B7"/>
    <w:rsid w:val="006F368E"/>
    <w:rsid w:val="006F4530"/>
    <w:rsid w:val="00710DDE"/>
    <w:rsid w:val="00711866"/>
    <w:rsid w:val="007136E8"/>
    <w:rsid w:val="00737406"/>
    <w:rsid w:val="00760FCB"/>
    <w:rsid w:val="007657ED"/>
    <w:rsid w:val="00784790"/>
    <w:rsid w:val="007959C6"/>
    <w:rsid w:val="007B1E5C"/>
    <w:rsid w:val="007B6233"/>
    <w:rsid w:val="007E675D"/>
    <w:rsid w:val="007F739D"/>
    <w:rsid w:val="00804999"/>
    <w:rsid w:val="00840399"/>
    <w:rsid w:val="00852CD5"/>
    <w:rsid w:val="00855B22"/>
    <w:rsid w:val="00855EEF"/>
    <w:rsid w:val="00862D38"/>
    <w:rsid w:val="008741B0"/>
    <w:rsid w:val="008B0D05"/>
    <w:rsid w:val="008B168B"/>
    <w:rsid w:val="008D10F8"/>
    <w:rsid w:val="008E10E3"/>
    <w:rsid w:val="008E706D"/>
    <w:rsid w:val="00907AB1"/>
    <w:rsid w:val="00924585"/>
    <w:rsid w:val="0092519B"/>
    <w:rsid w:val="0092531D"/>
    <w:rsid w:val="00926369"/>
    <w:rsid w:val="009457BB"/>
    <w:rsid w:val="009679C3"/>
    <w:rsid w:val="009935D0"/>
    <w:rsid w:val="00994462"/>
    <w:rsid w:val="009A5AA3"/>
    <w:rsid w:val="009A629C"/>
    <w:rsid w:val="00A01B45"/>
    <w:rsid w:val="00A17464"/>
    <w:rsid w:val="00A305E8"/>
    <w:rsid w:val="00A44A3B"/>
    <w:rsid w:val="00A87CEB"/>
    <w:rsid w:val="00AA7B10"/>
    <w:rsid w:val="00AB0C78"/>
    <w:rsid w:val="00AB64A0"/>
    <w:rsid w:val="00B12A39"/>
    <w:rsid w:val="00B15E4C"/>
    <w:rsid w:val="00B24842"/>
    <w:rsid w:val="00B45D22"/>
    <w:rsid w:val="00B45E1E"/>
    <w:rsid w:val="00B537EC"/>
    <w:rsid w:val="00B617D0"/>
    <w:rsid w:val="00B674E3"/>
    <w:rsid w:val="00B7030A"/>
    <w:rsid w:val="00B71225"/>
    <w:rsid w:val="00BB0A8A"/>
    <w:rsid w:val="00BE49E2"/>
    <w:rsid w:val="00C023CE"/>
    <w:rsid w:val="00C05D6A"/>
    <w:rsid w:val="00C30C02"/>
    <w:rsid w:val="00C34871"/>
    <w:rsid w:val="00C352E1"/>
    <w:rsid w:val="00C53D1A"/>
    <w:rsid w:val="00C87728"/>
    <w:rsid w:val="00C902F3"/>
    <w:rsid w:val="00C95617"/>
    <w:rsid w:val="00CA2847"/>
    <w:rsid w:val="00CC19D9"/>
    <w:rsid w:val="00CD6DE7"/>
    <w:rsid w:val="00CD7CDB"/>
    <w:rsid w:val="00CE18F2"/>
    <w:rsid w:val="00CE466B"/>
    <w:rsid w:val="00CF457A"/>
    <w:rsid w:val="00D30F56"/>
    <w:rsid w:val="00D42FDB"/>
    <w:rsid w:val="00D53598"/>
    <w:rsid w:val="00D615B1"/>
    <w:rsid w:val="00D638C4"/>
    <w:rsid w:val="00D91161"/>
    <w:rsid w:val="00DB0316"/>
    <w:rsid w:val="00DE6B5E"/>
    <w:rsid w:val="00DF5096"/>
    <w:rsid w:val="00E00595"/>
    <w:rsid w:val="00E12604"/>
    <w:rsid w:val="00E227C7"/>
    <w:rsid w:val="00E33553"/>
    <w:rsid w:val="00E4249D"/>
    <w:rsid w:val="00E54D55"/>
    <w:rsid w:val="00E779C3"/>
    <w:rsid w:val="00E924EE"/>
    <w:rsid w:val="00EB7228"/>
    <w:rsid w:val="00EE51C5"/>
    <w:rsid w:val="00EE6AD2"/>
    <w:rsid w:val="00EF1FFB"/>
    <w:rsid w:val="00EF4B2B"/>
    <w:rsid w:val="00F01566"/>
    <w:rsid w:val="00F54548"/>
    <w:rsid w:val="00F61001"/>
    <w:rsid w:val="00F712BB"/>
    <w:rsid w:val="00F93571"/>
    <w:rsid w:val="00FC2177"/>
    <w:rsid w:val="00FC76CC"/>
    <w:rsid w:val="00FD0EC2"/>
    <w:rsid w:val="00FD4819"/>
    <w:rsid w:val="00FF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80AA55-3A3D-42E9-97D6-07A21DA1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39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14039D"/>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4039D"/>
    <w:rPr>
      <w:rFonts w:ascii="Times New Roman" w:eastAsia="Times New Roman" w:hAnsi="Times New Roman" w:cs="Times New Roman"/>
      <w:sz w:val="28"/>
      <w:szCs w:val="20"/>
      <w:lang w:eastAsia="ru-RU"/>
    </w:rPr>
  </w:style>
  <w:style w:type="paragraph" w:styleId="a3">
    <w:name w:val="Body Text"/>
    <w:basedOn w:val="a"/>
    <w:link w:val="a4"/>
    <w:rsid w:val="0014039D"/>
    <w:pPr>
      <w:jc w:val="both"/>
    </w:pPr>
    <w:rPr>
      <w:sz w:val="28"/>
    </w:rPr>
  </w:style>
  <w:style w:type="character" w:customStyle="1" w:styleId="a4">
    <w:name w:val="Основной текст Знак"/>
    <w:basedOn w:val="a0"/>
    <w:link w:val="a3"/>
    <w:rsid w:val="0014039D"/>
    <w:rPr>
      <w:rFonts w:ascii="Times New Roman" w:eastAsia="Times New Roman" w:hAnsi="Times New Roman" w:cs="Times New Roman"/>
      <w:sz w:val="28"/>
      <w:szCs w:val="20"/>
      <w:lang w:eastAsia="ru-RU"/>
    </w:rPr>
  </w:style>
  <w:style w:type="character" w:customStyle="1" w:styleId="FontStyle14">
    <w:name w:val="Font Style14"/>
    <w:rsid w:val="0014039D"/>
    <w:rPr>
      <w:rFonts w:ascii="Times New Roman" w:hAnsi="Times New Roman" w:cs="Times New Roman"/>
      <w:sz w:val="24"/>
      <w:szCs w:val="24"/>
    </w:rPr>
  </w:style>
  <w:style w:type="paragraph" w:styleId="a5">
    <w:name w:val="No Spacing"/>
    <w:uiPriority w:val="1"/>
    <w:qFormat/>
    <w:rsid w:val="0014039D"/>
    <w:pPr>
      <w:suppressAutoHyphens/>
      <w:spacing w:after="0" w:line="240" w:lineRule="auto"/>
    </w:pPr>
    <w:rPr>
      <w:rFonts w:ascii="Calibri" w:eastAsia="Lucida Sans Unicode" w:hAnsi="Calibri" w:cs="Calibri"/>
      <w:kern w:val="1"/>
      <w:lang w:eastAsia="ar-SA"/>
    </w:rPr>
  </w:style>
  <w:style w:type="paragraph" w:styleId="a6">
    <w:name w:val="List Paragraph"/>
    <w:basedOn w:val="a"/>
    <w:qFormat/>
    <w:rsid w:val="00CE466B"/>
    <w:pPr>
      <w:spacing w:after="200" w:line="276" w:lineRule="auto"/>
      <w:ind w:left="720"/>
      <w:contextualSpacing/>
    </w:pPr>
    <w:rPr>
      <w:rFonts w:ascii="Calibri" w:eastAsia="Calibri" w:hAnsi="Calibri"/>
      <w:sz w:val="22"/>
      <w:szCs w:val="22"/>
      <w:lang w:eastAsia="en-US"/>
    </w:rPr>
  </w:style>
  <w:style w:type="table" w:styleId="a7">
    <w:name w:val="Table Grid"/>
    <w:basedOn w:val="a1"/>
    <w:rsid w:val="0071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58B1"/>
    <w:rPr>
      <w:rFonts w:ascii="Segoe UI" w:hAnsi="Segoe UI" w:cs="Segoe UI"/>
      <w:sz w:val="18"/>
      <w:szCs w:val="18"/>
    </w:rPr>
  </w:style>
  <w:style w:type="character" w:customStyle="1" w:styleId="a9">
    <w:name w:val="Текст выноски Знак"/>
    <w:basedOn w:val="a0"/>
    <w:link w:val="a8"/>
    <w:uiPriority w:val="99"/>
    <w:semiHidden/>
    <w:rsid w:val="003C58B1"/>
    <w:rPr>
      <w:rFonts w:ascii="Segoe UI" w:eastAsia="Times New Roman" w:hAnsi="Segoe UI" w:cs="Segoe UI"/>
      <w:sz w:val="18"/>
      <w:szCs w:val="18"/>
      <w:lang w:eastAsia="ru-RU"/>
    </w:rPr>
  </w:style>
  <w:style w:type="paragraph" w:styleId="aa">
    <w:name w:val="header"/>
    <w:basedOn w:val="a"/>
    <w:link w:val="ab"/>
    <w:uiPriority w:val="99"/>
    <w:unhideWhenUsed/>
    <w:rsid w:val="005B3F6C"/>
    <w:pPr>
      <w:tabs>
        <w:tab w:val="center" w:pos="4677"/>
        <w:tab w:val="right" w:pos="9355"/>
      </w:tabs>
    </w:pPr>
  </w:style>
  <w:style w:type="character" w:customStyle="1" w:styleId="ab">
    <w:name w:val="Верхний колонтитул Знак"/>
    <w:basedOn w:val="a0"/>
    <w:link w:val="aa"/>
    <w:uiPriority w:val="99"/>
    <w:rsid w:val="005B3F6C"/>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B3F6C"/>
    <w:pPr>
      <w:tabs>
        <w:tab w:val="center" w:pos="4677"/>
        <w:tab w:val="right" w:pos="9355"/>
      </w:tabs>
    </w:pPr>
  </w:style>
  <w:style w:type="character" w:customStyle="1" w:styleId="ad">
    <w:name w:val="Нижний колонтитул Знак"/>
    <w:basedOn w:val="a0"/>
    <w:link w:val="ac"/>
    <w:uiPriority w:val="99"/>
    <w:rsid w:val="005B3F6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1DAAD-5771-4ED3-9BAA-26431E5E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31</Pages>
  <Words>6526</Words>
  <Characters>37200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uprec05</dc:creator>
  <cp:lastModifiedBy>uprec05</cp:lastModifiedBy>
  <cp:revision>115</cp:revision>
  <cp:lastPrinted>2025-04-04T12:34:00Z</cp:lastPrinted>
  <dcterms:created xsi:type="dcterms:W3CDTF">2024-12-23T07:17:00Z</dcterms:created>
  <dcterms:modified xsi:type="dcterms:W3CDTF">2025-04-07T08:18:00Z</dcterms:modified>
</cp:coreProperties>
</file>